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98" w:rsidRDefault="00174EC4" w:rsidP="00174EC4">
      <w:pPr>
        <w:jc w:val="center"/>
      </w:pPr>
      <w:r>
        <w:rPr>
          <w:noProof/>
          <w:lang w:eastAsia="en-GB"/>
        </w:rPr>
        <w:drawing>
          <wp:inline distT="0" distB="0" distL="0" distR="0" wp14:anchorId="0B67C4E0" wp14:editId="26F86F90">
            <wp:extent cx="5038725" cy="1318626"/>
            <wp:effectExtent l="0" t="0" r="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2408" cy="1324824"/>
                    </a:xfrm>
                    <a:prstGeom prst="rect">
                      <a:avLst/>
                    </a:prstGeom>
                    <a:noFill/>
                    <a:ln>
                      <a:noFill/>
                    </a:ln>
                  </pic:spPr>
                </pic:pic>
              </a:graphicData>
            </a:graphic>
          </wp:inline>
        </w:drawing>
      </w:r>
      <w:bookmarkStart w:id="0" w:name="_GoBack"/>
      <w:bookmarkEnd w:id="0"/>
    </w:p>
    <w:tbl>
      <w:tblPr>
        <w:tblStyle w:val="TableGrid"/>
        <w:tblW w:w="0" w:type="auto"/>
        <w:tblLook w:val="04A0" w:firstRow="1" w:lastRow="0" w:firstColumn="1" w:lastColumn="0" w:noHBand="0" w:noVBand="1"/>
      </w:tblPr>
      <w:tblGrid>
        <w:gridCol w:w="13948"/>
      </w:tblGrid>
      <w:tr w:rsidR="00174EC4" w:rsidTr="00174EC4">
        <w:tc>
          <w:tcPr>
            <w:tcW w:w="13948" w:type="dxa"/>
            <w:shd w:val="clear" w:color="auto" w:fill="D0CECE" w:themeFill="background2" w:themeFillShade="E6"/>
          </w:tcPr>
          <w:p w:rsidR="00174EC4" w:rsidRPr="000D2680" w:rsidRDefault="00174EC4" w:rsidP="002C2AB8">
            <w:pPr>
              <w:jc w:val="center"/>
              <w:rPr>
                <w:rFonts w:ascii="Comic Sans MS" w:hAnsi="Comic Sans MS"/>
                <w:b/>
                <w:sz w:val="28"/>
                <w:szCs w:val="28"/>
              </w:rPr>
            </w:pPr>
            <w:r w:rsidRPr="000D2680">
              <w:rPr>
                <w:rFonts w:ascii="Comic Sans MS" w:hAnsi="Comic Sans MS"/>
                <w:b/>
                <w:color w:val="002060"/>
                <w:sz w:val="28"/>
                <w:szCs w:val="28"/>
              </w:rPr>
              <w:t xml:space="preserve">Progression in </w:t>
            </w:r>
            <w:r w:rsidR="002C2AB8">
              <w:rPr>
                <w:rFonts w:ascii="Comic Sans MS" w:hAnsi="Comic Sans MS"/>
                <w:b/>
                <w:color w:val="002060"/>
                <w:sz w:val="28"/>
                <w:szCs w:val="28"/>
              </w:rPr>
              <w:t xml:space="preserve">Writing </w:t>
            </w:r>
            <w:r w:rsidRPr="000D2680">
              <w:rPr>
                <w:rFonts w:ascii="Comic Sans MS" w:hAnsi="Comic Sans MS"/>
                <w:b/>
                <w:color w:val="002060"/>
                <w:sz w:val="28"/>
                <w:szCs w:val="28"/>
              </w:rPr>
              <w:t>Skills at Eccleston CE Primary</w:t>
            </w:r>
          </w:p>
        </w:tc>
      </w:tr>
      <w:tr w:rsidR="002C2AB8" w:rsidTr="00174EC4">
        <w:tc>
          <w:tcPr>
            <w:tcW w:w="13948" w:type="dxa"/>
            <w:shd w:val="clear" w:color="auto" w:fill="D0CECE" w:themeFill="background2" w:themeFillShade="E6"/>
          </w:tcPr>
          <w:p w:rsidR="002C2AB8" w:rsidRPr="002C2AB8" w:rsidRDefault="002C2AB8" w:rsidP="002C2AB8">
            <w:pPr>
              <w:jc w:val="center"/>
              <w:rPr>
                <w:rFonts w:ascii="Comic Sans MS" w:hAnsi="Comic Sans MS"/>
                <w:b/>
                <w:color w:val="002060"/>
              </w:rPr>
            </w:pPr>
            <w:r w:rsidRPr="00CA6365">
              <w:rPr>
                <w:rFonts w:ascii="Comic Sans MS" w:hAnsi="Comic Sans MS"/>
                <w:b/>
              </w:rPr>
              <w:t>Early Years</w:t>
            </w:r>
          </w:p>
        </w:tc>
      </w:tr>
      <w:tr w:rsidR="002C2AB8" w:rsidTr="002C2AB8">
        <w:tc>
          <w:tcPr>
            <w:tcW w:w="13948" w:type="dxa"/>
            <w:shd w:val="clear" w:color="auto" w:fill="FFFFFF" w:themeFill="background1"/>
          </w:tcPr>
          <w:p w:rsidR="002C2AB8" w:rsidRPr="002C2AB8" w:rsidRDefault="002C2AB8" w:rsidP="002C2AB8">
            <w:pPr>
              <w:rPr>
                <w:rFonts w:ascii="Comic Sans MS" w:hAnsi="Comic Sans MS"/>
              </w:rPr>
            </w:pPr>
            <w:r w:rsidRPr="002C2AB8">
              <w:rPr>
                <w:rFonts w:ascii="Comic Sans MS" w:hAnsi="Comic Sans MS"/>
              </w:rPr>
              <w:t>On leaving Reception, the children should be able to;</w:t>
            </w:r>
          </w:p>
        </w:tc>
      </w:tr>
      <w:tr w:rsidR="002C2AB8" w:rsidTr="002C2AB8">
        <w:tc>
          <w:tcPr>
            <w:tcW w:w="13948" w:type="dxa"/>
            <w:shd w:val="clear" w:color="auto" w:fill="FFFFFF" w:themeFill="background1"/>
          </w:tcPr>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Give meaning to the marks as they draw, write and paint</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Hear and say the initial sounds in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Link sounds to letters, naming and sounding the letters of the alphabet</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Use some clearly identifiable letters to communicate meaning representing some sounds currently and in sequence</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Write labels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Begin to break the flow of speech into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Hear and say the initial sound in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Link sounds to letters, naming and sounding the letters of the alphabet</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Write label and captions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Write CVC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Attempt to write short sentences in meaningful contexts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Use phonic knowledge to write words in ways which match their spoken sounds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Spell some common irregular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Apply taught digraphs into writing</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Write simple sentences which can be read by themselves and others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Begin to write words with adjacent consonants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Write phonetically plausible words</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t>Use key features of narrative in own writing</w:t>
            </w:r>
          </w:p>
          <w:p w:rsidR="002C2AB8" w:rsidRPr="002C2AB8" w:rsidRDefault="002C2AB8" w:rsidP="002C2AB8">
            <w:pPr>
              <w:pStyle w:val="ListParagraph"/>
              <w:numPr>
                <w:ilvl w:val="0"/>
                <w:numId w:val="1"/>
              </w:numPr>
              <w:rPr>
                <w:rFonts w:ascii="Comic Sans MS" w:hAnsi="Comic Sans MS"/>
              </w:rPr>
            </w:pPr>
            <w:r w:rsidRPr="002C2AB8">
              <w:rPr>
                <w:rFonts w:ascii="Comic Sans MS" w:hAnsi="Comic Sans MS"/>
              </w:rPr>
              <w:lastRenderedPageBreak/>
              <w:t>Have an awareness of a capital letter and full stop when writing a simple sentence</w:t>
            </w:r>
          </w:p>
          <w:p w:rsidR="002C2AB8" w:rsidRPr="002C2AB8" w:rsidRDefault="002C2AB8" w:rsidP="002C2AB8">
            <w:pPr>
              <w:ind w:left="360"/>
              <w:rPr>
                <w:rFonts w:ascii="Comic Sans MS" w:hAnsi="Comic Sans MS"/>
              </w:rPr>
            </w:pPr>
          </w:p>
        </w:tc>
      </w:tr>
      <w:tr w:rsidR="00174EC4" w:rsidTr="000D2680">
        <w:tc>
          <w:tcPr>
            <w:tcW w:w="13948" w:type="dxa"/>
            <w:shd w:val="clear" w:color="auto" w:fill="D0CECE" w:themeFill="background2" w:themeFillShade="E6"/>
          </w:tcPr>
          <w:p w:rsidR="00174EC4" w:rsidRPr="00174EC4" w:rsidRDefault="00174EC4" w:rsidP="00174EC4">
            <w:pPr>
              <w:jc w:val="center"/>
              <w:rPr>
                <w:rFonts w:ascii="Comic Sans MS" w:hAnsi="Comic Sans MS"/>
                <w:b/>
              </w:rPr>
            </w:pPr>
            <w:r w:rsidRPr="00174EC4">
              <w:rPr>
                <w:rFonts w:ascii="Comic Sans MS" w:hAnsi="Comic Sans MS"/>
                <w:b/>
              </w:rPr>
              <w:lastRenderedPageBreak/>
              <w:t>Year 1</w:t>
            </w:r>
          </w:p>
        </w:tc>
      </w:tr>
      <w:tr w:rsidR="00457CA0" w:rsidTr="0023125E">
        <w:tc>
          <w:tcPr>
            <w:tcW w:w="13948" w:type="dxa"/>
          </w:tcPr>
          <w:p w:rsidR="00457CA0" w:rsidRPr="00FF67F1" w:rsidRDefault="00457CA0" w:rsidP="00174EC4">
            <w:pPr>
              <w:rPr>
                <w:rFonts w:ascii="Comic Sans MS" w:hAnsi="Comic Sans MS"/>
              </w:rPr>
            </w:pPr>
            <w:r w:rsidRPr="00FF67F1">
              <w:rPr>
                <w:rFonts w:ascii="Comic Sans MS" w:hAnsi="Comic Sans MS"/>
              </w:rPr>
              <w:t>By the end of Year 1, children will be expected to sequence sentences to write short narrative based on fictional and real experiences using the following skills;</w:t>
            </w:r>
          </w:p>
        </w:tc>
      </w:tr>
      <w:tr w:rsidR="00457CA0" w:rsidTr="0023125E">
        <w:tc>
          <w:tcPr>
            <w:tcW w:w="13948" w:type="dxa"/>
          </w:tcPr>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Growing accuracy when writing in the past tense</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Mostly accurate use of present tense when writing</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Use ‘and’ to join words and clauses</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Use some simple description</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Begin to link ideas or events by subject and/or pronoun</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Correctly sequencing many sentences</w:t>
            </w:r>
          </w:p>
          <w:p w:rsidR="00457CA0" w:rsidRPr="00FF67F1" w:rsidRDefault="00457CA0" w:rsidP="00457CA0">
            <w:pPr>
              <w:pStyle w:val="ListParagraph"/>
              <w:numPr>
                <w:ilvl w:val="0"/>
                <w:numId w:val="2"/>
              </w:numPr>
              <w:rPr>
                <w:rFonts w:ascii="Comic Sans MS" w:hAnsi="Comic Sans MS"/>
              </w:rPr>
            </w:pPr>
            <w:r w:rsidRPr="00FF67F1">
              <w:rPr>
                <w:rFonts w:ascii="Comic Sans MS" w:hAnsi="Comic Sans MS"/>
              </w:rPr>
              <w:t>Some use of full stops and capital letters</w:t>
            </w:r>
          </w:p>
          <w:p w:rsidR="00457CA0" w:rsidRDefault="00457CA0" w:rsidP="00457CA0">
            <w:pPr>
              <w:pStyle w:val="ListParagraph"/>
              <w:numPr>
                <w:ilvl w:val="0"/>
                <w:numId w:val="2"/>
              </w:numPr>
              <w:rPr>
                <w:rFonts w:ascii="Comic Sans MS" w:hAnsi="Comic Sans MS"/>
              </w:rPr>
            </w:pPr>
            <w:r w:rsidRPr="00FF67F1">
              <w:rPr>
                <w:rFonts w:ascii="Comic Sans MS" w:hAnsi="Comic Sans MS"/>
              </w:rPr>
              <w:t>Begin to use exclamation marks</w:t>
            </w:r>
            <w:r w:rsidR="00FF67F1">
              <w:rPr>
                <w:rFonts w:ascii="Comic Sans MS" w:hAnsi="Comic Sans MS"/>
              </w:rPr>
              <w:t xml:space="preserve"> and question marks</w:t>
            </w:r>
          </w:p>
          <w:p w:rsidR="00FF67F1" w:rsidRDefault="00FF67F1" w:rsidP="00457CA0">
            <w:pPr>
              <w:pStyle w:val="ListParagraph"/>
              <w:numPr>
                <w:ilvl w:val="0"/>
                <w:numId w:val="2"/>
              </w:numPr>
              <w:rPr>
                <w:rFonts w:ascii="Comic Sans MS" w:hAnsi="Comic Sans MS"/>
              </w:rPr>
            </w:pPr>
            <w:r>
              <w:rPr>
                <w:rFonts w:ascii="Comic Sans MS" w:hAnsi="Comic Sans MS"/>
              </w:rPr>
              <w:t>Use capital letters for names of people and places</w:t>
            </w:r>
          </w:p>
          <w:p w:rsidR="00FF67F1" w:rsidRDefault="00FF67F1" w:rsidP="00457CA0">
            <w:pPr>
              <w:pStyle w:val="ListParagraph"/>
              <w:numPr>
                <w:ilvl w:val="0"/>
                <w:numId w:val="2"/>
              </w:numPr>
              <w:rPr>
                <w:rFonts w:ascii="Comic Sans MS" w:hAnsi="Comic Sans MS"/>
              </w:rPr>
            </w:pPr>
            <w:r>
              <w:rPr>
                <w:rFonts w:ascii="Comic Sans MS" w:hAnsi="Comic Sans MS"/>
              </w:rPr>
              <w:t>Use capital letters for the days of the week</w:t>
            </w:r>
          </w:p>
          <w:p w:rsidR="00FF67F1" w:rsidRDefault="00FF67F1" w:rsidP="00457CA0">
            <w:pPr>
              <w:pStyle w:val="ListParagraph"/>
              <w:numPr>
                <w:ilvl w:val="0"/>
                <w:numId w:val="2"/>
              </w:numPr>
              <w:rPr>
                <w:rFonts w:ascii="Comic Sans MS" w:hAnsi="Comic Sans MS"/>
              </w:rPr>
            </w:pPr>
            <w:r>
              <w:rPr>
                <w:rFonts w:ascii="Comic Sans MS" w:hAnsi="Comic Sans MS"/>
              </w:rPr>
              <w:t xml:space="preserve">Use a capital letter </w:t>
            </w:r>
            <w:r w:rsidR="00F52D05">
              <w:rPr>
                <w:rFonts w:ascii="Comic Sans MS" w:hAnsi="Comic Sans MS"/>
              </w:rPr>
              <w:t>for</w:t>
            </w:r>
            <w:r>
              <w:rPr>
                <w:rFonts w:ascii="Comic Sans MS" w:hAnsi="Comic Sans MS"/>
              </w:rPr>
              <w:t xml:space="preserve"> the personal pronoun ‘I’</w:t>
            </w:r>
          </w:p>
          <w:p w:rsidR="00FF67F1" w:rsidRDefault="00FF67F1" w:rsidP="00457CA0">
            <w:pPr>
              <w:pStyle w:val="ListParagraph"/>
              <w:numPr>
                <w:ilvl w:val="0"/>
                <w:numId w:val="2"/>
              </w:numPr>
              <w:rPr>
                <w:rFonts w:ascii="Comic Sans MS" w:hAnsi="Comic Sans MS"/>
              </w:rPr>
            </w:pPr>
            <w:r>
              <w:rPr>
                <w:rFonts w:ascii="Comic Sans MS" w:hAnsi="Comic Sans MS"/>
              </w:rPr>
              <w:t>Spell, with some accuracy, words using previously taught sounds</w:t>
            </w:r>
          </w:p>
          <w:p w:rsidR="00FF67F1" w:rsidRDefault="00FF67F1" w:rsidP="00457CA0">
            <w:pPr>
              <w:pStyle w:val="ListParagraph"/>
              <w:numPr>
                <w:ilvl w:val="0"/>
                <w:numId w:val="2"/>
              </w:numPr>
              <w:rPr>
                <w:rFonts w:ascii="Comic Sans MS" w:hAnsi="Comic Sans MS"/>
              </w:rPr>
            </w:pPr>
            <w:r>
              <w:rPr>
                <w:rFonts w:ascii="Comic Sans MS" w:hAnsi="Comic Sans MS"/>
              </w:rPr>
              <w:t>Spell some common exception words correctly</w:t>
            </w:r>
          </w:p>
          <w:p w:rsidR="00FF67F1" w:rsidRDefault="00FF67F1" w:rsidP="00457CA0">
            <w:pPr>
              <w:pStyle w:val="ListParagraph"/>
              <w:numPr>
                <w:ilvl w:val="0"/>
                <w:numId w:val="2"/>
              </w:numPr>
              <w:rPr>
                <w:rFonts w:ascii="Comic Sans MS" w:hAnsi="Comic Sans MS"/>
              </w:rPr>
            </w:pPr>
            <w:r>
              <w:rPr>
                <w:rFonts w:ascii="Comic Sans MS" w:hAnsi="Comic Sans MS"/>
              </w:rPr>
              <w:t>Apply the prefix ‘un’ with growing accuracy for verbs and adverbs</w:t>
            </w:r>
          </w:p>
          <w:p w:rsidR="00FF67F1" w:rsidRDefault="00FF67F1" w:rsidP="00457CA0">
            <w:pPr>
              <w:pStyle w:val="ListParagraph"/>
              <w:numPr>
                <w:ilvl w:val="0"/>
                <w:numId w:val="2"/>
              </w:numPr>
              <w:rPr>
                <w:rFonts w:ascii="Comic Sans MS" w:hAnsi="Comic Sans MS"/>
              </w:rPr>
            </w:pPr>
            <w:r>
              <w:rPr>
                <w:rFonts w:ascii="Comic Sans MS" w:hAnsi="Comic Sans MS"/>
              </w:rPr>
              <w:t>Apply many suffixes such as ed/ing/er/est where there is no change to the root word</w:t>
            </w:r>
          </w:p>
          <w:p w:rsidR="00FF67F1" w:rsidRDefault="00FF67F1" w:rsidP="00457CA0">
            <w:pPr>
              <w:pStyle w:val="ListParagraph"/>
              <w:numPr>
                <w:ilvl w:val="0"/>
                <w:numId w:val="2"/>
              </w:numPr>
              <w:rPr>
                <w:rFonts w:ascii="Comic Sans MS" w:hAnsi="Comic Sans MS"/>
              </w:rPr>
            </w:pPr>
            <w:r>
              <w:rPr>
                <w:rFonts w:ascii="Comic Sans MS" w:hAnsi="Comic Sans MS"/>
              </w:rPr>
              <w:t>Spell days of the week accurately</w:t>
            </w:r>
          </w:p>
          <w:p w:rsidR="00FF67F1" w:rsidRDefault="00FF67F1" w:rsidP="00457CA0">
            <w:pPr>
              <w:pStyle w:val="ListParagraph"/>
              <w:numPr>
                <w:ilvl w:val="0"/>
                <w:numId w:val="2"/>
              </w:numPr>
              <w:rPr>
                <w:rFonts w:ascii="Comic Sans MS" w:hAnsi="Comic Sans MS"/>
              </w:rPr>
            </w:pPr>
            <w:r>
              <w:rPr>
                <w:rFonts w:ascii="Comic Sans MS" w:hAnsi="Comic Sans MS"/>
              </w:rPr>
              <w:t>Leave spaces between words</w:t>
            </w:r>
          </w:p>
          <w:p w:rsidR="00FF67F1" w:rsidRDefault="00FF67F1" w:rsidP="00457CA0">
            <w:pPr>
              <w:pStyle w:val="ListParagraph"/>
              <w:numPr>
                <w:ilvl w:val="0"/>
                <w:numId w:val="2"/>
              </w:numPr>
              <w:rPr>
                <w:rFonts w:ascii="Comic Sans MS" w:hAnsi="Comic Sans MS"/>
              </w:rPr>
            </w:pPr>
            <w:r>
              <w:rPr>
                <w:rFonts w:ascii="Comic Sans MS" w:hAnsi="Comic Sans MS"/>
              </w:rPr>
              <w:t xml:space="preserve">Form digits 0-9 accurately </w:t>
            </w:r>
          </w:p>
          <w:p w:rsidR="00FF67F1" w:rsidRDefault="00FF67F1" w:rsidP="00457CA0">
            <w:pPr>
              <w:pStyle w:val="ListParagraph"/>
              <w:numPr>
                <w:ilvl w:val="0"/>
                <w:numId w:val="2"/>
              </w:numPr>
              <w:rPr>
                <w:rFonts w:ascii="Comic Sans MS" w:hAnsi="Comic Sans MS"/>
              </w:rPr>
            </w:pPr>
            <w:r>
              <w:rPr>
                <w:rFonts w:ascii="Comic Sans MS" w:hAnsi="Comic Sans MS"/>
              </w:rPr>
              <w:t>Hold a pencil correctly</w:t>
            </w:r>
          </w:p>
          <w:p w:rsidR="00FF67F1" w:rsidRPr="00FF67F1" w:rsidRDefault="00FF67F1" w:rsidP="00457CA0">
            <w:pPr>
              <w:pStyle w:val="ListParagraph"/>
              <w:numPr>
                <w:ilvl w:val="0"/>
                <w:numId w:val="2"/>
              </w:numPr>
              <w:rPr>
                <w:rFonts w:ascii="Comic Sans MS" w:hAnsi="Comic Sans MS"/>
              </w:rPr>
            </w:pPr>
            <w:r>
              <w:rPr>
                <w:rFonts w:ascii="Comic Sans MS" w:hAnsi="Comic Sans MS"/>
              </w:rPr>
              <w:t>Read work aloud clearly</w:t>
            </w:r>
          </w:p>
        </w:tc>
      </w:tr>
      <w:tr w:rsidR="00174EC4" w:rsidTr="000D2680">
        <w:tc>
          <w:tcPr>
            <w:tcW w:w="13948" w:type="dxa"/>
            <w:shd w:val="clear" w:color="auto" w:fill="D0CECE" w:themeFill="background2" w:themeFillShade="E6"/>
          </w:tcPr>
          <w:p w:rsidR="00174EC4" w:rsidRPr="00174EC4" w:rsidRDefault="00174EC4" w:rsidP="00174EC4">
            <w:pPr>
              <w:jc w:val="center"/>
              <w:rPr>
                <w:rFonts w:ascii="Comic Sans MS" w:hAnsi="Comic Sans MS"/>
                <w:b/>
              </w:rPr>
            </w:pPr>
            <w:r w:rsidRPr="00174EC4">
              <w:rPr>
                <w:rFonts w:ascii="Comic Sans MS" w:hAnsi="Comic Sans MS"/>
                <w:b/>
              </w:rPr>
              <w:t>Year 2</w:t>
            </w:r>
          </w:p>
        </w:tc>
      </w:tr>
      <w:tr w:rsidR="00F52D05" w:rsidTr="00F52D05">
        <w:tc>
          <w:tcPr>
            <w:tcW w:w="13948" w:type="dxa"/>
            <w:shd w:val="clear" w:color="auto" w:fill="FFFFFF" w:themeFill="background1"/>
          </w:tcPr>
          <w:p w:rsidR="00F52D05" w:rsidRPr="00F52D05" w:rsidRDefault="00F52D05" w:rsidP="00F52D05">
            <w:pPr>
              <w:rPr>
                <w:rFonts w:ascii="Comic Sans MS" w:hAnsi="Comic Sans MS"/>
              </w:rPr>
            </w:pPr>
            <w:r w:rsidRPr="00F52D05">
              <w:rPr>
                <w:rFonts w:ascii="Comic Sans MS" w:hAnsi="Comic Sans MS"/>
              </w:rPr>
              <w:t>By the end of Year 2, children will be expected to, after discussion with the teacher, write simple, coherent narratives about personal experiences and those of others (read and fictional)using the following skills;</w:t>
            </w:r>
          </w:p>
        </w:tc>
      </w:tr>
      <w:tr w:rsidR="00F52D05" w:rsidTr="00F52D05">
        <w:tc>
          <w:tcPr>
            <w:tcW w:w="13948" w:type="dxa"/>
            <w:shd w:val="clear" w:color="auto" w:fill="FFFFFF" w:themeFill="background1"/>
          </w:tcPr>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past and present tense mostly correctly throughout writing</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lastRenderedPageBreak/>
              <w:t>Use verbs to mark action in progress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co-ordination such as and, or but to join clauses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 xml:space="preserve">Use some </w:t>
            </w:r>
            <w:r w:rsidR="00250DBB" w:rsidRPr="00250DBB">
              <w:rPr>
                <w:rFonts w:ascii="Comic Sans MS" w:hAnsi="Comic Sans MS"/>
              </w:rPr>
              <w:t>subordination</w:t>
            </w:r>
            <w:r w:rsidRPr="00250DBB">
              <w:rPr>
                <w:rFonts w:ascii="Comic Sans MS" w:hAnsi="Comic Sans MS"/>
              </w:rPr>
              <w:t xml:space="preserve"> such as when, if, that, because to join clauses</w:t>
            </w:r>
          </w:p>
          <w:p w:rsidR="00F52D05" w:rsidRPr="00250DBB" w:rsidRDefault="00250DBB" w:rsidP="00250DBB">
            <w:pPr>
              <w:pStyle w:val="ListParagraph"/>
              <w:numPr>
                <w:ilvl w:val="0"/>
                <w:numId w:val="3"/>
              </w:numPr>
              <w:rPr>
                <w:rFonts w:ascii="Comic Sans MS" w:hAnsi="Comic Sans MS"/>
              </w:rPr>
            </w:pPr>
            <w:r w:rsidRPr="00250DBB">
              <w:rPr>
                <w:rFonts w:ascii="Comic Sans MS" w:hAnsi="Comic Sans MS"/>
              </w:rPr>
              <w:t>Use</w:t>
            </w:r>
            <w:r w:rsidR="00F52D05" w:rsidRPr="00250DBB">
              <w:rPr>
                <w:rFonts w:ascii="Comic Sans MS" w:hAnsi="Comic Sans MS"/>
              </w:rPr>
              <w:t xml:space="preserve"> expanded noun phrases to add description and detail</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w:t>
            </w:r>
            <w:r w:rsidR="00250DBB" w:rsidRPr="00250DBB">
              <w:rPr>
                <w:rFonts w:ascii="Comic Sans MS" w:hAnsi="Comic Sans MS"/>
              </w:rPr>
              <w:t xml:space="preserve"> </w:t>
            </w:r>
            <w:r w:rsidRPr="00250DBB">
              <w:rPr>
                <w:rFonts w:ascii="Comic Sans MS" w:hAnsi="Comic Sans MS"/>
              </w:rPr>
              <w:t>’ly’ to turn adjectives into adverbs, e.g. slow to slowly</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adverbs and subordinate clauses to support sequence of events or idea, e.g. suddenly, quickly, when it was morning</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Be able to sequence connected events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pronouns to extend and link sentences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Write statements, questions, exclamations and commands appropriately</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Demarcate most sentences with capital letters and full stops and use capital letters for proper nouns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question marks effectively when required</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 xml:space="preserve">Use exclamation marks for </w:t>
            </w:r>
            <w:r w:rsidR="00250DBB" w:rsidRPr="00250DBB">
              <w:rPr>
                <w:rFonts w:ascii="Comic Sans MS" w:hAnsi="Comic Sans MS"/>
              </w:rPr>
              <w:t>effect</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commas in lists sometimes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apostrophes for contracted forms sometimes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Begin to use apostrophes for singular possession in nouns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Spell simple, monosyllabic and polysyllabic words including high frequency homophones such as to, too two</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Spell many common exception words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suffixes such as ing, ed, er, est and y where change is needed to the root of the word e.g. running, happily, making, dancer, sweetest</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 xml:space="preserve">Form capital letters and </w:t>
            </w:r>
            <w:r w:rsidR="00250DBB" w:rsidRPr="00250DBB">
              <w:rPr>
                <w:rFonts w:ascii="Comic Sans MS" w:hAnsi="Comic Sans MS"/>
              </w:rPr>
              <w:t>digits</w:t>
            </w:r>
            <w:r w:rsidRPr="00250DBB">
              <w:rPr>
                <w:rFonts w:ascii="Comic Sans MS" w:hAnsi="Comic Sans MS"/>
              </w:rPr>
              <w:t xml:space="preserve"> of the correct size, orientation and relationship to one another and to lower case letters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Use spacing between words that reflects the size of the letters</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Write with increasing fluency and stamina</w:t>
            </w:r>
          </w:p>
          <w:p w:rsidR="00F52D05" w:rsidRPr="00250DBB" w:rsidRDefault="00F52D05" w:rsidP="00250DBB">
            <w:pPr>
              <w:pStyle w:val="ListParagraph"/>
              <w:numPr>
                <w:ilvl w:val="0"/>
                <w:numId w:val="3"/>
              </w:numPr>
              <w:rPr>
                <w:rFonts w:ascii="Comic Sans MS" w:hAnsi="Comic Sans MS"/>
              </w:rPr>
            </w:pPr>
            <w:r w:rsidRPr="00250DBB">
              <w:rPr>
                <w:rFonts w:ascii="Comic Sans MS" w:hAnsi="Comic Sans MS"/>
              </w:rPr>
              <w:t xml:space="preserve">Begin to make simple additions, </w:t>
            </w:r>
            <w:r w:rsidR="00250DBB" w:rsidRPr="00250DBB">
              <w:rPr>
                <w:rFonts w:ascii="Comic Sans MS" w:hAnsi="Comic Sans MS"/>
              </w:rPr>
              <w:t>revisions</w:t>
            </w:r>
            <w:r w:rsidRPr="00250DBB">
              <w:rPr>
                <w:rFonts w:ascii="Comic Sans MS" w:hAnsi="Comic Sans MS"/>
              </w:rPr>
              <w:t xml:space="preserve"> and corrections</w:t>
            </w:r>
          </w:p>
        </w:tc>
      </w:tr>
      <w:tr w:rsidR="000D2680" w:rsidTr="000D2680">
        <w:tc>
          <w:tcPr>
            <w:tcW w:w="13948" w:type="dxa"/>
            <w:shd w:val="clear" w:color="auto" w:fill="D0CECE" w:themeFill="background2" w:themeFillShade="E6"/>
          </w:tcPr>
          <w:p w:rsidR="000D2680" w:rsidRPr="000D2680" w:rsidRDefault="000D2680" w:rsidP="00174EC4">
            <w:pPr>
              <w:jc w:val="center"/>
              <w:rPr>
                <w:rFonts w:ascii="Comic Sans MS" w:hAnsi="Comic Sans MS"/>
                <w:b/>
              </w:rPr>
            </w:pPr>
            <w:r w:rsidRPr="000D2680">
              <w:rPr>
                <w:rFonts w:ascii="Comic Sans MS" w:hAnsi="Comic Sans MS"/>
                <w:b/>
              </w:rPr>
              <w:lastRenderedPageBreak/>
              <w:t>Year 3</w:t>
            </w:r>
          </w:p>
        </w:tc>
      </w:tr>
      <w:tr w:rsidR="00250DBB" w:rsidTr="00250DBB">
        <w:tc>
          <w:tcPr>
            <w:tcW w:w="13948" w:type="dxa"/>
            <w:shd w:val="clear" w:color="auto" w:fill="FFFFFF" w:themeFill="background1"/>
          </w:tcPr>
          <w:p w:rsidR="00250DBB" w:rsidRPr="00250DBB" w:rsidRDefault="00250DBB" w:rsidP="00250DBB">
            <w:pPr>
              <w:rPr>
                <w:rFonts w:ascii="Comic Sans MS" w:hAnsi="Comic Sans MS"/>
              </w:rPr>
            </w:pPr>
            <w:r w:rsidRPr="00250DBB">
              <w:rPr>
                <w:rFonts w:ascii="Comic Sans MS" w:hAnsi="Comic Sans MS"/>
              </w:rPr>
              <w:t>By the end of Year 3, children will be expected to have the opportunity to write for a range of real purposes and audiences.  These purposes and audiences should underpin the decisions about the form the writing should take and should use the following skills;</w:t>
            </w:r>
          </w:p>
        </w:tc>
      </w:tr>
      <w:tr w:rsidR="00250DBB" w:rsidTr="00250DBB">
        <w:tc>
          <w:tcPr>
            <w:tcW w:w="13948" w:type="dxa"/>
            <w:shd w:val="clear" w:color="auto" w:fill="FFFFFF" w:themeFill="background1"/>
          </w:tcPr>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Use past and present tense consistently</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Confidently use the progressive form of verbs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Some use of the present perfect form of verbs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lastRenderedPageBreak/>
              <w:t>Use a wider variety of conjunctions to join clauses e.g. when, before, after, while, so, because</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Effective use of statements, exclamations, questions and commands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Expanded noun phrases used to add description and detail</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Use a varied and rich vocabulary</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Use adverbs and prepositions to express time, place and cause</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Write a full sequence of events (dilemma, conflict, resolution)</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Sequence ideas or events using adverbs and prepositions and maintaining form</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Use pronouns to extend and link sentences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Select relevant content</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In non-narrative material, group related ideas into paragraphs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In narrative, write and opening paragraph and further paragraphs for each stage</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Mostly accurate use of full stops, capital letters, exclamation marks, question marks and commas to separate items in a list</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Mostly accurate use of inverted commas to punctuate direct speech</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Spell most Key Stage 1 common exception words correctly</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Use a and an accurately</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Evaluate and edit by assessing the effectiveness of their own and others’ writing and proposing changes to grammar and vocabulary</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Proof read for spelling and punctuation errors</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 xml:space="preserve">Use the full range of spelling rules and patterns in appendix 1 for Years 1/2 </w:t>
            </w:r>
          </w:p>
          <w:p w:rsidR="00250DBB" w:rsidRPr="00250DBB" w:rsidRDefault="00250DBB" w:rsidP="00250DBB">
            <w:pPr>
              <w:pStyle w:val="ListParagraph"/>
              <w:numPr>
                <w:ilvl w:val="0"/>
                <w:numId w:val="4"/>
              </w:numPr>
              <w:rPr>
                <w:rFonts w:ascii="Comic Sans MS" w:hAnsi="Comic Sans MS"/>
              </w:rPr>
            </w:pPr>
            <w:r w:rsidRPr="00250DBB">
              <w:rPr>
                <w:rFonts w:ascii="Comic Sans MS" w:hAnsi="Comic Sans MS"/>
              </w:rPr>
              <w:t>Some accurate spelling of words from the Y3/4 list</w:t>
            </w:r>
          </w:p>
        </w:tc>
      </w:tr>
      <w:tr w:rsidR="000D2680" w:rsidTr="000D2680">
        <w:tc>
          <w:tcPr>
            <w:tcW w:w="13948" w:type="dxa"/>
            <w:shd w:val="clear" w:color="auto" w:fill="D0CECE" w:themeFill="background2" w:themeFillShade="E6"/>
          </w:tcPr>
          <w:p w:rsidR="000D2680" w:rsidRPr="007F1DA0" w:rsidRDefault="000D2680" w:rsidP="000D2680">
            <w:pPr>
              <w:jc w:val="center"/>
              <w:rPr>
                <w:rFonts w:ascii="Comic Sans MS" w:hAnsi="Comic Sans MS"/>
                <w:b/>
              </w:rPr>
            </w:pPr>
            <w:r w:rsidRPr="007F1DA0">
              <w:rPr>
                <w:rFonts w:ascii="Comic Sans MS" w:hAnsi="Comic Sans MS"/>
                <w:b/>
              </w:rPr>
              <w:lastRenderedPageBreak/>
              <w:t>Year 4</w:t>
            </w:r>
          </w:p>
        </w:tc>
      </w:tr>
      <w:tr w:rsidR="00A83218" w:rsidTr="00A83218">
        <w:tc>
          <w:tcPr>
            <w:tcW w:w="13948" w:type="dxa"/>
            <w:shd w:val="clear" w:color="auto" w:fill="FFFFFF" w:themeFill="background1"/>
          </w:tcPr>
          <w:p w:rsidR="00A83218" w:rsidRPr="00A83218" w:rsidRDefault="00A83218" w:rsidP="00A83218">
            <w:pPr>
              <w:rPr>
                <w:rFonts w:ascii="Comic Sans MS" w:hAnsi="Comic Sans MS"/>
              </w:rPr>
            </w:pPr>
            <w:r w:rsidRPr="00A83218">
              <w:rPr>
                <w:rFonts w:ascii="Comic Sans MS" w:hAnsi="Comic Sans MS"/>
              </w:rPr>
              <w:t>By the end of Year 4, children will be expected to have the opportunity to write for a range of real purposes and audiences.  These purposes and audiences should underpin the decisions about the form the writing should take.  The children are expected to use the following skills;</w:t>
            </w:r>
          </w:p>
        </w:tc>
      </w:tr>
      <w:tr w:rsidR="00A83218" w:rsidTr="00A83218">
        <w:tc>
          <w:tcPr>
            <w:tcW w:w="13948" w:type="dxa"/>
            <w:shd w:val="clear" w:color="auto" w:fill="FFFFFF" w:themeFill="background1"/>
          </w:tcPr>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Use a variety of verb forms correctly and consistently (past tense, present tense, progressive and present perfect tense)</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Use standard English forms for verb inflections (We were instead of We was)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Extend the range of sentences with more than one clause by using a wider range of </w:t>
            </w:r>
            <w:r w:rsidR="002A1AD1" w:rsidRPr="002A1AD1">
              <w:rPr>
                <w:rFonts w:ascii="Comic Sans MS" w:hAnsi="Comic Sans MS"/>
              </w:rPr>
              <w:t>conjunctions</w:t>
            </w:r>
            <w:r w:rsidRPr="002A1AD1">
              <w:rPr>
                <w:rFonts w:ascii="Comic Sans MS" w:hAnsi="Comic Sans MS"/>
              </w:rPr>
              <w:t xml:space="preserve"> such as when, if because, although</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Use fronted adverbials to vary sentence structure (time, place and cause/manner)</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lastRenderedPageBreak/>
              <w:t>Use a rich and varied vocabulary</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Develop setting using expanded noun phrases and fronted </w:t>
            </w:r>
            <w:r w:rsidR="002A1AD1" w:rsidRPr="002A1AD1">
              <w:rPr>
                <w:rFonts w:ascii="Comic Sans MS" w:hAnsi="Comic Sans MS"/>
              </w:rPr>
              <w:t>adverbials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Use description and speech to </w:t>
            </w:r>
            <w:r w:rsidR="002A1AD1" w:rsidRPr="002A1AD1">
              <w:rPr>
                <w:rFonts w:ascii="Comic Sans MS" w:hAnsi="Comic Sans MS"/>
              </w:rPr>
              <w:t>build</w:t>
            </w:r>
            <w:r w:rsidRPr="002A1AD1">
              <w:rPr>
                <w:rFonts w:ascii="Comic Sans MS" w:hAnsi="Comic Sans MS"/>
              </w:rPr>
              <w:t xml:space="preserve"> a character and evoke a response</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Use fronted adverbials to connect and introduce paragraphs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Some use of determiners to give more </w:t>
            </w:r>
            <w:r w:rsidR="002A1AD1" w:rsidRPr="002A1AD1">
              <w:rPr>
                <w:rFonts w:ascii="Comic Sans MS" w:hAnsi="Comic Sans MS"/>
              </w:rPr>
              <w:t>detail</w:t>
            </w:r>
            <w:r w:rsidRPr="002A1AD1">
              <w:rPr>
                <w:rFonts w:ascii="Comic Sans MS" w:hAnsi="Comic Sans MS"/>
              </w:rPr>
              <w:t xml:space="preserve"> about nouns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Avoid </w:t>
            </w:r>
            <w:r w:rsidR="002A1AD1" w:rsidRPr="002A1AD1">
              <w:rPr>
                <w:rFonts w:ascii="Comic Sans MS" w:hAnsi="Comic Sans MS"/>
              </w:rPr>
              <w:t>repetition</w:t>
            </w:r>
            <w:r w:rsidRPr="002A1AD1">
              <w:rPr>
                <w:rFonts w:ascii="Comic Sans MS" w:hAnsi="Comic Sans MS"/>
              </w:rPr>
              <w:t xml:space="preserve"> through choice of noun or pronoun</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Create characters, setting and plot in narratives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Use paragraphs to organise information and ideas around a theme</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Use paragraphs to organise and sequence more </w:t>
            </w:r>
            <w:r w:rsidR="002A1AD1" w:rsidRPr="002A1AD1">
              <w:rPr>
                <w:rFonts w:ascii="Comic Sans MS" w:hAnsi="Comic Sans MS"/>
              </w:rPr>
              <w:t>extended</w:t>
            </w:r>
            <w:r w:rsidRPr="002A1AD1">
              <w:rPr>
                <w:rFonts w:ascii="Comic Sans MS" w:hAnsi="Comic Sans MS"/>
              </w:rPr>
              <w:t xml:space="preserve"> narrative</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Use </w:t>
            </w:r>
            <w:r w:rsidR="002A1AD1" w:rsidRPr="002A1AD1">
              <w:rPr>
                <w:rFonts w:ascii="Comic Sans MS" w:hAnsi="Comic Sans MS"/>
              </w:rPr>
              <w:t>organisational</w:t>
            </w:r>
            <w:r w:rsidRPr="002A1AD1">
              <w:rPr>
                <w:rFonts w:ascii="Comic Sans MS" w:hAnsi="Comic Sans MS"/>
              </w:rPr>
              <w:t xml:space="preserve"> devices including headings and </w:t>
            </w:r>
            <w:r w:rsidR="002A1AD1" w:rsidRPr="002A1AD1">
              <w:rPr>
                <w:rFonts w:ascii="Comic Sans MS" w:hAnsi="Comic Sans MS"/>
              </w:rPr>
              <w:t>subheadings</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Mostly accurate use of full stops and capital letters, exclamation </w:t>
            </w:r>
            <w:r w:rsidR="002A1AD1" w:rsidRPr="002A1AD1">
              <w:rPr>
                <w:rFonts w:ascii="Comic Sans MS" w:hAnsi="Comic Sans MS"/>
              </w:rPr>
              <w:t>and</w:t>
            </w:r>
            <w:r w:rsidRPr="002A1AD1">
              <w:rPr>
                <w:rFonts w:ascii="Comic Sans MS" w:hAnsi="Comic Sans MS"/>
              </w:rPr>
              <w:t xml:space="preserve"> question marks, commas to separate items in a list, </w:t>
            </w:r>
            <w:r w:rsidR="002A1AD1" w:rsidRPr="002A1AD1">
              <w:rPr>
                <w:rFonts w:ascii="Comic Sans MS" w:hAnsi="Comic Sans MS"/>
              </w:rPr>
              <w:t>apostrophes</w:t>
            </w:r>
            <w:r w:rsidRPr="002A1AD1">
              <w:rPr>
                <w:rFonts w:ascii="Comic Sans MS" w:hAnsi="Comic Sans MS"/>
              </w:rPr>
              <w:t xml:space="preserve"> for contracted forms and possession</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Mostly accurate use of Y34 punctuation: commas after fronted adverbials and inverted commas for direct speech</w:t>
            </w:r>
          </w:p>
          <w:p w:rsidR="00A83218" w:rsidRPr="002A1AD1" w:rsidRDefault="00A83218" w:rsidP="002A1AD1">
            <w:pPr>
              <w:pStyle w:val="ListParagraph"/>
              <w:numPr>
                <w:ilvl w:val="0"/>
                <w:numId w:val="5"/>
              </w:numPr>
              <w:rPr>
                <w:rFonts w:ascii="Comic Sans MS" w:hAnsi="Comic Sans MS"/>
              </w:rPr>
            </w:pPr>
            <w:r w:rsidRPr="002A1AD1">
              <w:rPr>
                <w:rFonts w:ascii="Comic Sans MS" w:hAnsi="Comic Sans MS"/>
              </w:rPr>
              <w:t xml:space="preserve">Some accurate use of other punctuation to indicate direct speech and </w:t>
            </w:r>
            <w:r w:rsidR="002A1AD1" w:rsidRPr="002A1AD1">
              <w:rPr>
                <w:rFonts w:ascii="Comic Sans MS" w:hAnsi="Comic Sans MS"/>
              </w:rPr>
              <w:t>possessive</w:t>
            </w:r>
            <w:r w:rsidRPr="002A1AD1">
              <w:rPr>
                <w:rFonts w:ascii="Comic Sans MS" w:hAnsi="Comic Sans MS"/>
              </w:rPr>
              <w:t xml:space="preserve"> apostrophes</w:t>
            </w:r>
            <w:r w:rsidR="002A1AD1" w:rsidRPr="002A1AD1">
              <w:rPr>
                <w:rFonts w:ascii="Comic Sans MS" w:hAnsi="Comic Sans MS"/>
              </w:rPr>
              <w:t xml:space="preserve"> for plural nouns</w:t>
            </w:r>
          </w:p>
          <w:p w:rsidR="002A1AD1" w:rsidRPr="002A1AD1" w:rsidRDefault="002A1AD1" w:rsidP="002A1AD1">
            <w:pPr>
              <w:pStyle w:val="ListParagraph"/>
              <w:numPr>
                <w:ilvl w:val="0"/>
                <w:numId w:val="5"/>
              </w:numPr>
              <w:rPr>
                <w:rFonts w:ascii="Comic Sans MS" w:hAnsi="Comic Sans MS"/>
              </w:rPr>
            </w:pPr>
            <w:r w:rsidRPr="002A1AD1">
              <w:rPr>
                <w:rFonts w:ascii="Comic Sans MS" w:hAnsi="Comic Sans MS"/>
              </w:rPr>
              <w:t>Mostly accurate spelling of Y3/4 list</w:t>
            </w:r>
          </w:p>
          <w:p w:rsidR="002A1AD1" w:rsidRPr="002A1AD1" w:rsidRDefault="002A1AD1" w:rsidP="002A1AD1">
            <w:pPr>
              <w:pStyle w:val="ListParagraph"/>
              <w:numPr>
                <w:ilvl w:val="0"/>
                <w:numId w:val="5"/>
              </w:numPr>
              <w:rPr>
                <w:rFonts w:ascii="Comic Sans MS" w:hAnsi="Comic Sans MS"/>
              </w:rPr>
            </w:pPr>
            <w:r w:rsidRPr="002A1AD1">
              <w:rPr>
                <w:rFonts w:ascii="Comic Sans MS" w:hAnsi="Comic Sans MS"/>
              </w:rPr>
              <w:t>Join handwriting throughout independent writing using diagonal and horizontal strokes with greater fluency</w:t>
            </w:r>
          </w:p>
          <w:p w:rsidR="002A1AD1" w:rsidRPr="002A1AD1" w:rsidRDefault="002A1AD1" w:rsidP="002A1AD1">
            <w:pPr>
              <w:pStyle w:val="ListParagraph"/>
              <w:numPr>
                <w:ilvl w:val="0"/>
                <w:numId w:val="5"/>
              </w:numPr>
              <w:rPr>
                <w:rFonts w:ascii="Comic Sans MS" w:hAnsi="Comic Sans MS"/>
              </w:rPr>
            </w:pPr>
            <w:r w:rsidRPr="002A1AD1">
              <w:rPr>
                <w:rFonts w:ascii="Comic Sans MS" w:hAnsi="Comic Sans MS"/>
              </w:rPr>
              <w:t>Evaluate writing according to purpose considering the effectiveness of word choice, grammar and punctuation</w:t>
            </w:r>
          </w:p>
          <w:p w:rsidR="002A1AD1" w:rsidRPr="002A1AD1" w:rsidRDefault="002A1AD1" w:rsidP="002A1AD1">
            <w:pPr>
              <w:pStyle w:val="ListParagraph"/>
              <w:numPr>
                <w:ilvl w:val="0"/>
                <w:numId w:val="5"/>
              </w:numPr>
              <w:rPr>
                <w:rFonts w:ascii="Comic Sans MS" w:hAnsi="Comic Sans MS"/>
              </w:rPr>
            </w:pPr>
            <w:r w:rsidRPr="002A1AD1">
              <w:rPr>
                <w:rFonts w:ascii="Comic Sans MS" w:hAnsi="Comic Sans MS"/>
              </w:rPr>
              <w:t>Proof read for spelling and punctuation errors</w:t>
            </w:r>
          </w:p>
        </w:tc>
      </w:tr>
      <w:tr w:rsidR="007F1DA0" w:rsidTr="007F1DA0">
        <w:tc>
          <w:tcPr>
            <w:tcW w:w="13948" w:type="dxa"/>
            <w:shd w:val="clear" w:color="auto" w:fill="D0CECE" w:themeFill="background2" w:themeFillShade="E6"/>
          </w:tcPr>
          <w:p w:rsidR="007F1DA0" w:rsidRPr="007F1DA0" w:rsidRDefault="007F1DA0" w:rsidP="007F1DA0">
            <w:pPr>
              <w:jc w:val="center"/>
              <w:rPr>
                <w:rFonts w:ascii="Comic Sans MS" w:hAnsi="Comic Sans MS"/>
                <w:b/>
              </w:rPr>
            </w:pPr>
            <w:r w:rsidRPr="007F1DA0">
              <w:rPr>
                <w:rFonts w:ascii="Comic Sans MS" w:hAnsi="Comic Sans MS"/>
                <w:b/>
              </w:rPr>
              <w:lastRenderedPageBreak/>
              <w:t>Year 5</w:t>
            </w:r>
          </w:p>
        </w:tc>
      </w:tr>
      <w:tr w:rsidR="002A1AD1" w:rsidTr="002A1AD1">
        <w:tc>
          <w:tcPr>
            <w:tcW w:w="13948" w:type="dxa"/>
            <w:shd w:val="clear" w:color="auto" w:fill="FFFFFF" w:themeFill="background1"/>
          </w:tcPr>
          <w:p w:rsidR="002A1AD1" w:rsidRPr="002A1AD1" w:rsidRDefault="002A1AD1" w:rsidP="002A1AD1">
            <w:pPr>
              <w:rPr>
                <w:rFonts w:ascii="Comic Sans MS" w:hAnsi="Comic Sans MS"/>
              </w:rPr>
            </w:pPr>
            <w:r w:rsidRPr="002A1AD1">
              <w:rPr>
                <w:rFonts w:ascii="Comic Sans MS" w:hAnsi="Comic Sans MS"/>
              </w:rPr>
              <w:t>By the end of Year 5, pupils are expected to write for a range of purposes and audiences, demonstrating selection of content and use of the appropriate form using the following skills;</w:t>
            </w:r>
          </w:p>
        </w:tc>
      </w:tr>
      <w:tr w:rsidR="002A1AD1" w:rsidTr="002A1AD1">
        <w:tc>
          <w:tcPr>
            <w:tcW w:w="13948" w:type="dxa"/>
            <w:shd w:val="clear" w:color="auto" w:fill="FFFFFF" w:themeFill="background1"/>
          </w:tcPr>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 xml:space="preserve">Use a variety of verb forms correctly and consistently (simple past and present tense, </w:t>
            </w:r>
            <w:r w:rsidR="0069086B" w:rsidRPr="0069086B">
              <w:rPr>
                <w:rFonts w:ascii="Comic Sans MS" w:hAnsi="Comic Sans MS"/>
              </w:rPr>
              <w:t>progressive</w:t>
            </w:r>
            <w:r w:rsidRPr="0069086B">
              <w:rPr>
                <w:rFonts w:ascii="Comic Sans MS" w:hAnsi="Comic Sans MS"/>
              </w:rPr>
              <w:t xml:space="preserve"> and present perfect form of verbs)</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Use standard English forms for verb inflections instead of local forms e.g. We were instead of We was</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Use modal verbs to indicate degrees of possibility</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Adapt sentence length and vocabulary to change and enhance meaning</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 xml:space="preserve">Use relative clauses and </w:t>
            </w:r>
            <w:r w:rsidR="0069086B" w:rsidRPr="0069086B">
              <w:rPr>
                <w:rFonts w:ascii="Comic Sans MS" w:hAnsi="Comic Sans MS"/>
              </w:rPr>
              <w:t>parentheses</w:t>
            </w:r>
            <w:r w:rsidRPr="0069086B">
              <w:rPr>
                <w:rFonts w:ascii="Comic Sans MS" w:hAnsi="Comic Sans MS"/>
              </w:rPr>
              <w:t xml:space="preserve"> appropriately. </w:t>
            </w:r>
            <w:r w:rsidR="0069086B" w:rsidRPr="0069086B">
              <w:rPr>
                <w:rFonts w:ascii="Comic Sans MS" w:hAnsi="Comic Sans MS"/>
              </w:rPr>
              <w:t>E.g.</w:t>
            </w:r>
            <w:r w:rsidRPr="0069086B">
              <w:rPr>
                <w:rFonts w:ascii="Comic Sans MS" w:hAnsi="Comic Sans MS"/>
              </w:rPr>
              <w:t xml:space="preserve">, bracketed information in non-narrative, commas around relative </w:t>
            </w:r>
            <w:r w:rsidR="0069086B" w:rsidRPr="0069086B">
              <w:rPr>
                <w:rFonts w:ascii="Comic Sans MS" w:hAnsi="Comic Sans MS"/>
              </w:rPr>
              <w:t>clauses</w:t>
            </w:r>
            <w:r w:rsidRPr="0069086B">
              <w:rPr>
                <w:rFonts w:ascii="Comic Sans MS" w:hAnsi="Comic Sans MS"/>
              </w:rPr>
              <w:t xml:space="preserve"> when adding detail in narrative</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 xml:space="preserve">Use expanded noun phrases, </w:t>
            </w:r>
            <w:r w:rsidR="0069086B" w:rsidRPr="0069086B">
              <w:rPr>
                <w:rFonts w:ascii="Comic Sans MS" w:hAnsi="Comic Sans MS"/>
              </w:rPr>
              <w:t>adverbs</w:t>
            </w:r>
            <w:r w:rsidR="0069086B">
              <w:rPr>
                <w:rFonts w:ascii="Comic Sans MS" w:hAnsi="Comic Sans MS"/>
              </w:rPr>
              <w:t>,</w:t>
            </w:r>
            <w:r w:rsidRPr="0069086B">
              <w:rPr>
                <w:rFonts w:ascii="Comic Sans MS" w:hAnsi="Comic Sans MS"/>
              </w:rPr>
              <w:t xml:space="preserve"> determiners and prepositional phrases to convey complicated information concisely</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lastRenderedPageBreak/>
              <w:t>Use relative clauses to add detail or description (who, which, where, when, whose, that or an omitted relative pronoun)</w:t>
            </w:r>
          </w:p>
          <w:p w:rsidR="002A1AD1" w:rsidRPr="0069086B" w:rsidRDefault="0069086B" w:rsidP="0069086B">
            <w:pPr>
              <w:pStyle w:val="ListParagraph"/>
              <w:numPr>
                <w:ilvl w:val="0"/>
                <w:numId w:val="6"/>
              </w:numPr>
              <w:rPr>
                <w:rFonts w:ascii="Comic Sans MS" w:hAnsi="Comic Sans MS"/>
              </w:rPr>
            </w:pPr>
            <w:r w:rsidRPr="0069086B">
              <w:rPr>
                <w:rFonts w:ascii="Comic Sans MS" w:hAnsi="Comic Sans MS"/>
              </w:rPr>
              <w:t>Use</w:t>
            </w:r>
            <w:r w:rsidR="002A1AD1" w:rsidRPr="0069086B">
              <w:rPr>
                <w:rFonts w:ascii="Comic Sans MS" w:hAnsi="Comic Sans MS"/>
              </w:rPr>
              <w:t xml:space="preserve"> adverbs to indicate degrees of </w:t>
            </w:r>
            <w:r w:rsidRPr="0069086B">
              <w:rPr>
                <w:rFonts w:ascii="Comic Sans MS" w:hAnsi="Comic Sans MS"/>
              </w:rPr>
              <w:t>possibility</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 xml:space="preserve">Use a wide range of </w:t>
            </w:r>
            <w:r w:rsidR="0069086B" w:rsidRPr="0069086B">
              <w:rPr>
                <w:rFonts w:ascii="Comic Sans MS" w:hAnsi="Comic Sans MS"/>
              </w:rPr>
              <w:t>devises</w:t>
            </w:r>
            <w:r w:rsidRPr="0069086B">
              <w:rPr>
                <w:rFonts w:ascii="Comic Sans MS" w:hAnsi="Comic Sans MS"/>
              </w:rPr>
              <w:t xml:space="preserve"> to build cohesion within a paragraph: </w:t>
            </w:r>
            <w:r w:rsidR="0069086B" w:rsidRPr="0069086B">
              <w:rPr>
                <w:rFonts w:ascii="Comic Sans MS" w:hAnsi="Comic Sans MS"/>
              </w:rPr>
              <w:t>adverbs</w:t>
            </w:r>
            <w:r w:rsidRPr="0069086B">
              <w:rPr>
                <w:rFonts w:ascii="Comic Sans MS" w:hAnsi="Comic Sans MS"/>
              </w:rPr>
              <w:t xml:space="preserve"> and adverbials (then, after that, this, firstly), tense choices and a variety of nouns, pronouns and determiners to avoid repetition</w:t>
            </w:r>
          </w:p>
          <w:p w:rsidR="002A1AD1" w:rsidRPr="0069086B" w:rsidRDefault="002A1AD1" w:rsidP="0069086B">
            <w:pPr>
              <w:pStyle w:val="ListParagraph"/>
              <w:numPr>
                <w:ilvl w:val="0"/>
                <w:numId w:val="6"/>
              </w:numPr>
              <w:rPr>
                <w:rFonts w:ascii="Comic Sans MS" w:hAnsi="Comic Sans MS"/>
              </w:rPr>
            </w:pPr>
            <w:r w:rsidRPr="0069086B">
              <w:rPr>
                <w:rFonts w:ascii="Comic Sans MS" w:hAnsi="Comic Sans MS"/>
              </w:rPr>
              <w:t>Link across paragraphs using adverbs and adverbial phrases (time, place and number)</w:t>
            </w:r>
            <w:r w:rsidR="0069086B" w:rsidRPr="0069086B">
              <w:rPr>
                <w:rFonts w:ascii="Comic Sans MS" w:hAnsi="Comic Sans MS"/>
              </w:rPr>
              <w:t>; a variety of nouns, synonyms , pronouns and determiners; and tense choices</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Use paragraphs to organise more complex information and theme</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In narrative, use paragraphs to organise and sequence more extended narrative structures (organise setting, character, events and atmosphere)</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Mostly accurate use of punctuation at Y4 standard; full stops, capital let</w:t>
            </w:r>
            <w:r>
              <w:rPr>
                <w:rFonts w:ascii="Comic Sans MS" w:hAnsi="Comic Sans MS"/>
              </w:rPr>
              <w:t>t</w:t>
            </w:r>
            <w:r w:rsidRPr="0069086B">
              <w:rPr>
                <w:rFonts w:ascii="Comic Sans MS" w:hAnsi="Comic Sans MS"/>
              </w:rPr>
              <w:t>ers, exclamation marks, commas in lists, commas after fronted adverbial</w:t>
            </w:r>
            <w:r>
              <w:rPr>
                <w:rFonts w:ascii="Comic Sans MS" w:hAnsi="Comic Sans MS"/>
              </w:rPr>
              <w:t>s</w:t>
            </w:r>
            <w:r w:rsidRPr="0069086B">
              <w:rPr>
                <w:rFonts w:ascii="Comic Sans MS" w:hAnsi="Comic Sans MS"/>
              </w:rPr>
              <w:t>, inverted commas and speech punctuation, apostrophes for contraction and apostrophes for singular possession</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Some accurate use of Y5 punctuation; brackets, dashes and commas to indicate parenthesis and commas to clarify meaning of avoid ambiguity</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Some accurate spelling of words from the Y5/6 word list</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Evaluate writing according to purpose considering the effectiveness of word choice, grammar and punctuation, including use of tense and subject-verb agreement</w:t>
            </w:r>
          </w:p>
          <w:p w:rsidR="0069086B" w:rsidRPr="0069086B" w:rsidRDefault="0069086B" w:rsidP="0069086B">
            <w:pPr>
              <w:pStyle w:val="ListParagraph"/>
              <w:numPr>
                <w:ilvl w:val="0"/>
                <w:numId w:val="6"/>
              </w:numPr>
              <w:rPr>
                <w:rFonts w:ascii="Comic Sans MS" w:hAnsi="Comic Sans MS"/>
              </w:rPr>
            </w:pPr>
            <w:r w:rsidRPr="0069086B">
              <w:rPr>
                <w:rFonts w:ascii="Comic Sans MS" w:hAnsi="Comic Sans MS"/>
              </w:rPr>
              <w:t>Proof read for spelling and punctuation errors</w:t>
            </w:r>
          </w:p>
          <w:p w:rsidR="0069086B" w:rsidRPr="0069086B" w:rsidRDefault="0069086B" w:rsidP="0069086B">
            <w:pPr>
              <w:ind w:left="360"/>
              <w:rPr>
                <w:rFonts w:ascii="Comic Sans MS" w:hAnsi="Comic Sans MS"/>
              </w:rPr>
            </w:pPr>
          </w:p>
        </w:tc>
      </w:tr>
      <w:tr w:rsidR="007D3784" w:rsidTr="007D3784">
        <w:tc>
          <w:tcPr>
            <w:tcW w:w="13948" w:type="dxa"/>
            <w:shd w:val="clear" w:color="auto" w:fill="D0CECE" w:themeFill="background2" w:themeFillShade="E6"/>
          </w:tcPr>
          <w:p w:rsidR="007D3784" w:rsidRPr="007D3784" w:rsidRDefault="007D3784" w:rsidP="007D3784">
            <w:pPr>
              <w:jc w:val="center"/>
              <w:rPr>
                <w:rFonts w:ascii="Comic Sans MS" w:hAnsi="Comic Sans MS"/>
                <w:b/>
              </w:rPr>
            </w:pPr>
            <w:r w:rsidRPr="007D3784">
              <w:rPr>
                <w:rFonts w:ascii="Comic Sans MS" w:hAnsi="Comic Sans MS"/>
                <w:b/>
              </w:rPr>
              <w:lastRenderedPageBreak/>
              <w:t>Year 6</w:t>
            </w:r>
          </w:p>
        </w:tc>
      </w:tr>
      <w:tr w:rsidR="0069086B" w:rsidTr="0069086B">
        <w:tc>
          <w:tcPr>
            <w:tcW w:w="13948" w:type="dxa"/>
            <w:shd w:val="clear" w:color="auto" w:fill="FFFFFF" w:themeFill="background1"/>
          </w:tcPr>
          <w:p w:rsidR="0069086B" w:rsidRPr="00803019" w:rsidRDefault="0069086B" w:rsidP="00803019">
            <w:pPr>
              <w:rPr>
                <w:rFonts w:ascii="Comic Sans MS" w:hAnsi="Comic Sans MS"/>
              </w:rPr>
            </w:pPr>
            <w:r w:rsidRPr="00803019">
              <w:rPr>
                <w:rFonts w:ascii="Comic Sans MS" w:hAnsi="Comic Sans MS"/>
              </w:rPr>
              <w:t xml:space="preserve">By the end of Year 6, pupils will be expected to write effectively for a range of </w:t>
            </w:r>
            <w:r w:rsidR="00803019" w:rsidRPr="00803019">
              <w:rPr>
                <w:rFonts w:ascii="Comic Sans MS" w:hAnsi="Comic Sans MS"/>
              </w:rPr>
              <w:t>purposes and audiences, selecting language that shows good awareness of the reader and use the following skills:</w:t>
            </w:r>
          </w:p>
        </w:tc>
      </w:tr>
      <w:tr w:rsidR="0069086B" w:rsidTr="0069086B">
        <w:tc>
          <w:tcPr>
            <w:tcW w:w="13948" w:type="dxa"/>
            <w:shd w:val="clear" w:color="auto" w:fill="FFFFFF" w:themeFill="background1"/>
          </w:tcPr>
          <w:p w:rsidR="0069086B" w:rsidRPr="00803019" w:rsidRDefault="00803019" w:rsidP="00803019">
            <w:pPr>
              <w:pStyle w:val="ListParagraph"/>
              <w:numPr>
                <w:ilvl w:val="0"/>
                <w:numId w:val="7"/>
              </w:numPr>
              <w:rPr>
                <w:rFonts w:ascii="Comic Sans MS" w:hAnsi="Comic Sans MS"/>
              </w:rPr>
            </w:pPr>
            <w:r w:rsidRPr="00803019">
              <w:rPr>
                <w:rFonts w:ascii="Comic Sans MS" w:hAnsi="Comic Sans MS"/>
              </w:rPr>
              <w:t>Verb forms used consistently and correctly (e.g. simple past, progressive, present perfect form of verbs)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Mostly </w:t>
            </w:r>
            <w:r w:rsidR="00CA6365">
              <w:rPr>
                <w:rFonts w:ascii="Comic Sans MS" w:hAnsi="Comic Sans MS"/>
              </w:rPr>
              <w:t>appropria</w:t>
            </w:r>
            <w:r w:rsidRPr="00803019">
              <w:rPr>
                <w:rFonts w:ascii="Comic Sans MS" w:hAnsi="Comic Sans MS"/>
              </w:rPr>
              <w:t>te use of modal verbs to indicate degrees of possibility, probability and certainty</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Use passive voice, where appropriate, to affect how information is presented</w:t>
            </w:r>
          </w:p>
          <w:p w:rsidR="00803019" w:rsidRPr="00803019" w:rsidRDefault="00CA6365" w:rsidP="00803019">
            <w:pPr>
              <w:pStyle w:val="ListParagraph"/>
              <w:numPr>
                <w:ilvl w:val="0"/>
                <w:numId w:val="7"/>
              </w:numPr>
              <w:rPr>
                <w:rFonts w:ascii="Comic Sans MS" w:hAnsi="Comic Sans MS"/>
              </w:rPr>
            </w:pPr>
            <w:r w:rsidRPr="00803019">
              <w:rPr>
                <w:rFonts w:ascii="Comic Sans MS" w:hAnsi="Comic Sans MS"/>
              </w:rPr>
              <w:t>Adapt</w:t>
            </w:r>
            <w:r w:rsidR="00803019" w:rsidRPr="00803019">
              <w:rPr>
                <w:rFonts w:ascii="Comic Sans MS" w:hAnsi="Comic Sans MS"/>
              </w:rPr>
              <w:t xml:space="preserve"> </w:t>
            </w:r>
            <w:r>
              <w:rPr>
                <w:rFonts w:ascii="Comic Sans MS" w:hAnsi="Comic Sans MS"/>
              </w:rPr>
              <w:t>sentence length and vocabul</w:t>
            </w:r>
            <w:r w:rsidRPr="00803019">
              <w:rPr>
                <w:rFonts w:ascii="Comic Sans MS" w:hAnsi="Comic Sans MS"/>
              </w:rPr>
              <w:t>ary</w:t>
            </w:r>
            <w:r w:rsidR="00803019" w:rsidRPr="00803019">
              <w:rPr>
                <w:rFonts w:ascii="Comic Sans MS" w:hAnsi="Comic Sans MS"/>
              </w:rPr>
              <w:t xml:space="preserve"> to change and enhance meaning including use of a wide range of conjunctions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Relative clauses using a wide range of relative </w:t>
            </w:r>
            <w:r w:rsidR="00CA6365" w:rsidRPr="00803019">
              <w:rPr>
                <w:rFonts w:ascii="Comic Sans MS" w:hAnsi="Comic Sans MS"/>
              </w:rPr>
              <w:t>pronouns</w:t>
            </w:r>
            <w:r w:rsidRPr="00803019">
              <w:rPr>
                <w:rFonts w:ascii="Comic Sans MS" w:hAnsi="Comic Sans MS"/>
              </w:rPr>
              <w:t xml:space="preserve"> (</w:t>
            </w:r>
            <w:r w:rsidR="00CA6365">
              <w:rPr>
                <w:rFonts w:ascii="Comic Sans MS" w:hAnsi="Comic Sans MS"/>
              </w:rPr>
              <w:t xml:space="preserve">who, </w:t>
            </w:r>
            <w:r w:rsidRPr="00803019">
              <w:rPr>
                <w:rFonts w:ascii="Comic Sans MS" w:hAnsi="Comic Sans MS"/>
              </w:rPr>
              <w:t>which, where, when. Who, that) or an omitted pronoun to clarify and explain relationships between ideas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Make appropriate choices of </w:t>
            </w:r>
            <w:r w:rsidR="00CA6365" w:rsidRPr="00803019">
              <w:rPr>
                <w:rFonts w:ascii="Comic Sans MS" w:hAnsi="Comic Sans MS"/>
              </w:rPr>
              <w:t>vocabulary</w:t>
            </w:r>
            <w:r w:rsidRPr="00803019">
              <w:rPr>
                <w:rFonts w:ascii="Comic Sans MS" w:hAnsi="Comic Sans MS"/>
              </w:rPr>
              <w:t xml:space="preserve"> and grammar to suit both formal and informal situations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lastRenderedPageBreak/>
              <w:t>Expanded noun phrases, adverbs and prepositions to convey complicated information concisely and to add detail</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Create a setti</w:t>
            </w:r>
            <w:r w:rsidR="00CA6365">
              <w:rPr>
                <w:rFonts w:ascii="Comic Sans MS" w:hAnsi="Comic Sans MS"/>
              </w:rPr>
              <w:t>ng and consider atmosphere by u</w:t>
            </w:r>
            <w:r w:rsidRPr="00803019">
              <w:rPr>
                <w:rFonts w:ascii="Comic Sans MS" w:hAnsi="Comic Sans MS"/>
              </w:rPr>
              <w:t>sing expressive or figurative language and describing how it make the character feel</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Integrate dialogue in </w:t>
            </w:r>
            <w:r w:rsidR="00CA6365" w:rsidRPr="00803019">
              <w:rPr>
                <w:rFonts w:ascii="Comic Sans MS" w:hAnsi="Comic Sans MS"/>
              </w:rPr>
              <w:t>narratives</w:t>
            </w:r>
            <w:r w:rsidRPr="00803019">
              <w:rPr>
                <w:rFonts w:ascii="Comic Sans MS" w:hAnsi="Comic Sans MS"/>
              </w:rPr>
              <w:t xml:space="preserve"> to </w:t>
            </w:r>
            <w:r w:rsidR="00CA6365" w:rsidRPr="00803019">
              <w:rPr>
                <w:rFonts w:ascii="Comic Sans MS" w:hAnsi="Comic Sans MS"/>
              </w:rPr>
              <w:t>convey</w:t>
            </w:r>
            <w:r w:rsidRPr="00803019">
              <w:rPr>
                <w:rFonts w:ascii="Comic Sans MS" w:hAnsi="Comic Sans MS"/>
              </w:rPr>
              <w:t xml:space="preserve"> character and advance the action</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Use a range of devices to build cohesion (adverbials of time and place, pronouns, nouns and synonyms, conjunctions)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Use an </w:t>
            </w:r>
            <w:r w:rsidR="00CA6365" w:rsidRPr="00803019">
              <w:rPr>
                <w:rFonts w:ascii="Comic Sans MS" w:hAnsi="Comic Sans MS"/>
              </w:rPr>
              <w:t>appropriate</w:t>
            </w:r>
            <w:r w:rsidRPr="00803019">
              <w:rPr>
                <w:rFonts w:ascii="Comic Sans MS" w:hAnsi="Comic Sans MS"/>
              </w:rPr>
              <w:t xml:space="preserve"> choice of tense to support whole text cohesion </w:t>
            </w:r>
            <w:r w:rsidR="00CA6365" w:rsidRPr="00803019">
              <w:rPr>
                <w:rFonts w:ascii="Comic Sans MS" w:hAnsi="Comic Sans MS"/>
              </w:rPr>
              <w:t>and</w:t>
            </w:r>
            <w:r w:rsidRPr="00803019">
              <w:rPr>
                <w:rFonts w:ascii="Comic Sans MS" w:hAnsi="Comic Sans MS"/>
              </w:rPr>
              <w:t xml:space="preserve"> coherence</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Use </w:t>
            </w:r>
            <w:r w:rsidR="00CA6365" w:rsidRPr="00803019">
              <w:rPr>
                <w:rFonts w:ascii="Comic Sans MS" w:hAnsi="Comic Sans MS"/>
              </w:rPr>
              <w:t>paragraphs</w:t>
            </w:r>
            <w:r w:rsidRPr="00803019">
              <w:rPr>
                <w:rFonts w:ascii="Comic Sans MS" w:hAnsi="Comic Sans MS"/>
              </w:rPr>
              <w:t xml:space="preserve"> to </w:t>
            </w:r>
            <w:r w:rsidR="00CA6365" w:rsidRPr="00803019">
              <w:rPr>
                <w:rFonts w:ascii="Comic Sans MS" w:hAnsi="Comic Sans MS"/>
              </w:rPr>
              <w:t>develop</w:t>
            </w:r>
            <w:r w:rsidRPr="00803019">
              <w:rPr>
                <w:rFonts w:ascii="Comic Sans MS" w:hAnsi="Comic Sans MS"/>
              </w:rPr>
              <w:t xml:space="preserve"> and expand some ideas, </w:t>
            </w:r>
            <w:r w:rsidR="00CA6365" w:rsidRPr="00803019">
              <w:rPr>
                <w:rFonts w:ascii="Comic Sans MS" w:hAnsi="Comic Sans MS"/>
              </w:rPr>
              <w:t>descriptions</w:t>
            </w:r>
            <w:r w:rsidRPr="00803019">
              <w:rPr>
                <w:rFonts w:ascii="Comic Sans MS" w:hAnsi="Comic Sans MS"/>
              </w:rPr>
              <w:t>, themes or events in depth</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Use a range of organisational and presentational devices, including the use </w:t>
            </w:r>
            <w:r w:rsidR="00CA6365" w:rsidRPr="00803019">
              <w:rPr>
                <w:rFonts w:ascii="Comic Sans MS" w:hAnsi="Comic Sans MS"/>
              </w:rPr>
              <w:t>of</w:t>
            </w:r>
            <w:r w:rsidRPr="00803019">
              <w:rPr>
                <w:rFonts w:ascii="Comic Sans MS" w:hAnsi="Comic Sans MS"/>
              </w:rPr>
              <w:t xml:space="preserve"> columns, bullet points, underlining and tables to guide the reader</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Use a range of </w:t>
            </w:r>
            <w:r w:rsidR="00CA6365" w:rsidRPr="00803019">
              <w:rPr>
                <w:rFonts w:ascii="Comic Sans MS" w:hAnsi="Comic Sans MS"/>
              </w:rPr>
              <w:t>punctuation</w:t>
            </w:r>
            <w:r w:rsidRPr="00803019">
              <w:rPr>
                <w:rFonts w:ascii="Comic Sans MS" w:hAnsi="Comic Sans MS"/>
              </w:rPr>
              <w:t xml:space="preserve"> mostly correctly including </w:t>
            </w:r>
            <w:r w:rsidR="00CA6365" w:rsidRPr="00803019">
              <w:rPr>
                <w:rFonts w:ascii="Comic Sans MS" w:hAnsi="Comic Sans MS"/>
              </w:rPr>
              <w:t>brackets</w:t>
            </w:r>
            <w:r w:rsidRPr="00803019">
              <w:rPr>
                <w:rFonts w:ascii="Comic Sans MS" w:hAnsi="Comic Sans MS"/>
              </w:rPr>
              <w:t xml:space="preserve"> of commas to indicate parenthesis, commas to clarify meaning or avoid ambiguity and inverted commas and other punctuation to indicate speech</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Some accurate use of colons to introduce lists and semi-colons to separate items within lists, colons and semi-colons to make the boundary between </w:t>
            </w:r>
            <w:r w:rsidR="00CA6365" w:rsidRPr="00803019">
              <w:rPr>
                <w:rFonts w:ascii="Comic Sans MS" w:hAnsi="Comic Sans MS"/>
              </w:rPr>
              <w:t>independent</w:t>
            </w:r>
            <w:r w:rsidRPr="00803019">
              <w:rPr>
                <w:rFonts w:ascii="Comic Sans MS" w:hAnsi="Comic Sans MS"/>
              </w:rPr>
              <w:t xml:space="preserve"> clauses, dashes to indicate </w:t>
            </w:r>
            <w:r w:rsidR="00CA6365" w:rsidRPr="00803019">
              <w:rPr>
                <w:rFonts w:ascii="Comic Sans MS" w:hAnsi="Comic Sans MS"/>
              </w:rPr>
              <w:t>parenthesis</w:t>
            </w:r>
            <w:r w:rsidRPr="00803019">
              <w:rPr>
                <w:rFonts w:ascii="Comic Sans MS" w:hAnsi="Comic Sans MS"/>
              </w:rPr>
              <w:t xml:space="preserve"> and hyphens to avoid ambiguity and consistent punctuation or bullet points</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The full </w:t>
            </w:r>
            <w:r w:rsidR="00CA6365" w:rsidRPr="00803019">
              <w:rPr>
                <w:rFonts w:ascii="Comic Sans MS" w:hAnsi="Comic Sans MS"/>
              </w:rPr>
              <w:t>range</w:t>
            </w:r>
            <w:r w:rsidRPr="00803019">
              <w:rPr>
                <w:rFonts w:ascii="Comic Sans MS" w:hAnsi="Comic Sans MS"/>
              </w:rPr>
              <w:t xml:space="preserve"> of spelling rules and patterns as listed in Appendix 1 for Year 5 and 6 are applied mostly accurately</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Spell </w:t>
            </w:r>
            <w:r w:rsidR="00CA6365" w:rsidRPr="00803019">
              <w:rPr>
                <w:rFonts w:ascii="Comic Sans MS" w:hAnsi="Comic Sans MS"/>
              </w:rPr>
              <w:t>correctly</w:t>
            </w:r>
            <w:r w:rsidRPr="00803019">
              <w:rPr>
                <w:rFonts w:ascii="Comic Sans MS" w:hAnsi="Comic Sans MS"/>
              </w:rPr>
              <w:t xml:space="preserve"> most words from the Year 5/6 spelling list</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Use a dictionary to check the spelling of </w:t>
            </w:r>
            <w:r w:rsidR="00CA6365" w:rsidRPr="00803019">
              <w:rPr>
                <w:rFonts w:ascii="Comic Sans MS" w:hAnsi="Comic Sans MS"/>
              </w:rPr>
              <w:t>uncommon</w:t>
            </w:r>
            <w:r w:rsidRPr="00803019">
              <w:rPr>
                <w:rFonts w:ascii="Comic Sans MS" w:hAnsi="Comic Sans MS"/>
              </w:rPr>
              <w:t xml:space="preserve"> or more ambitious vocabulary</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 xml:space="preserve">Evaluate and edit writing according to </w:t>
            </w:r>
            <w:r w:rsidR="00CA6365" w:rsidRPr="00803019">
              <w:rPr>
                <w:rFonts w:ascii="Comic Sans MS" w:hAnsi="Comic Sans MS"/>
              </w:rPr>
              <w:t>purposes</w:t>
            </w:r>
            <w:r w:rsidRPr="00803019">
              <w:rPr>
                <w:rFonts w:ascii="Comic Sans MS" w:hAnsi="Comic Sans MS"/>
              </w:rPr>
              <w:t xml:space="preserve"> considering the effectiveness of word choice, grammar and punctuation, including use of tense, subject-verb agreement and register</w:t>
            </w:r>
          </w:p>
          <w:p w:rsidR="00803019" w:rsidRPr="00803019" w:rsidRDefault="00803019" w:rsidP="00803019">
            <w:pPr>
              <w:pStyle w:val="ListParagraph"/>
              <w:numPr>
                <w:ilvl w:val="0"/>
                <w:numId w:val="7"/>
              </w:numPr>
              <w:rPr>
                <w:rFonts w:ascii="Comic Sans MS" w:hAnsi="Comic Sans MS"/>
              </w:rPr>
            </w:pPr>
            <w:r w:rsidRPr="00803019">
              <w:rPr>
                <w:rFonts w:ascii="Comic Sans MS" w:hAnsi="Comic Sans MS"/>
              </w:rPr>
              <w:t>Proof read for spelling and punctuation errors</w:t>
            </w:r>
          </w:p>
        </w:tc>
      </w:tr>
    </w:tbl>
    <w:p w:rsidR="00174EC4" w:rsidRDefault="00174EC4" w:rsidP="00174EC4">
      <w:pPr>
        <w:jc w:val="center"/>
      </w:pPr>
    </w:p>
    <w:sectPr w:rsidR="00174EC4" w:rsidSect="00174EC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6C" w:rsidRDefault="00C32C6C" w:rsidP="007D3784">
      <w:pPr>
        <w:spacing w:after="0" w:line="240" w:lineRule="auto"/>
      </w:pPr>
      <w:r>
        <w:separator/>
      </w:r>
    </w:p>
  </w:endnote>
  <w:endnote w:type="continuationSeparator" w:id="0">
    <w:p w:rsidR="00C32C6C" w:rsidRDefault="00C32C6C" w:rsidP="007D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10262"/>
      <w:docPartObj>
        <w:docPartGallery w:val="Page Numbers (Bottom of Page)"/>
        <w:docPartUnique/>
      </w:docPartObj>
    </w:sdtPr>
    <w:sdtEndPr>
      <w:rPr>
        <w:noProof/>
      </w:rPr>
    </w:sdtEndPr>
    <w:sdtContent>
      <w:p w:rsidR="00CA6365" w:rsidRDefault="00CA6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D3784" w:rsidRDefault="007D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6C" w:rsidRDefault="00C32C6C" w:rsidP="007D3784">
      <w:pPr>
        <w:spacing w:after="0" w:line="240" w:lineRule="auto"/>
      </w:pPr>
      <w:r>
        <w:separator/>
      </w:r>
    </w:p>
  </w:footnote>
  <w:footnote w:type="continuationSeparator" w:id="0">
    <w:p w:rsidR="00C32C6C" w:rsidRDefault="00C32C6C" w:rsidP="007D3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1301"/>
    <w:multiLevelType w:val="hybridMultilevel"/>
    <w:tmpl w:val="67D2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93282"/>
    <w:multiLevelType w:val="hybridMultilevel"/>
    <w:tmpl w:val="B71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55464"/>
    <w:multiLevelType w:val="hybridMultilevel"/>
    <w:tmpl w:val="8FE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121EB"/>
    <w:multiLevelType w:val="hybridMultilevel"/>
    <w:tmpl w:val="DFDC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74D3E"/>
    <w:multiLevelType w:val="hybridMultilevel"/>
    <w:tmpl w:val="0D16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31863"/>
    <w:multiLevelType w:val="hybridMultilevel"/>
    <w:tmpl w:val="A078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E41E2"/>
    <w:multiLevelType w:val="hybridMultilevel"/>
    <w:tmpl w:val="8F30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C4"/>
    <w:rsid w:val="000D2680"/>
    <w:rsid w:val="00174EC4"/>
    <w:rsid w:val="00250DBB"/>
    <w:rsid w:val="002A1AD1"/>
    <w:rsid w:val="002C2AB8"/>
    <w:rsid w:val="00457CA0"/>
    <w:rsid w:val="0069086B"/>
    <w:rsid w:val="007D3784"/>
    <w:rsid w:val="007F1DA0"/>
    <w:rsid w:val="00803019"/>
    <w:rsid w:val="00824498"/>
    <w:rsid w:val="00A83218"/>
    <w:rsid w:val="00C32C6C"/>
    <w:rsid w:val="00CA6365"/>
    <w:rsid w:val="00CC2DAC"/>
    <w:rsid w:val="00F52D05"/>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0EB6"/>
  <w15:chartTrackingRefBased/>
  <w15:docId w15:val="{379172F8-8A28-4A97-848B-7D566FF7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84"/>
  </w:style>
  <w:style w:type="paragraph" w:styleId="Footer">
    <w:name w:val="footer"/>
    <w:basedOn w:val="Normal"/>
    <w:link w:val="FooterChar"/>
    <w:uiPriority w:val="99"/>
    <w:unhideWhenUsed/>
    <w:rsid w:val="007D3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84"/>
  </w:style>
  <w:style w:type="paragraph" w:styleId="ListParagraph">
    <w:name w:val="List Paragraph"/>
    <w:basedOn w:val="Normal"/>
    <w:uiPriority w:val="34"/>
    <w:qFormat/>
    <w:rsid w:val="002C2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sch8753550</cp:lastModifiedBy>
  <cp:revision>2</cp:revision>
  <dcterms:created xsi:type="dcterms:W3CDTF">2022-04-27T14:05:00Z</dcterms:created>
  <dcterms:modified xsi:type="dcterms:W3CDTF">2022-04-27T14:05:00Z</dcterms:modified>
</cp:coreProperties>
</file>