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239" w:rsidRDefault="002D6239" w:rsidP="002D6239">
      <w:pPr>
        <w:pStyle w:val="Default"/>
        <w:jc w:val="center"/>
        <w:rPr>
          <w:color w:val="0000FF"/>
        </w:rPr>
      </w:pPr>
      <w:r>
        <w:rPr>
          <w:noProof/>
          <w:color w:val="0000FF"/>
          <w:lang w:val="en-GB" w:eastAsia="en-GB"/>
        </w:rPr>
        <w:drawing>
          <wp:inline distT="0" distB="0" distL="0" distR="0">
            <wp:extent cx="3418840" cy="24250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8840" cy="2425065"/>
                    </a:xfrm>
                    <a:prstGeom prst="rect">
                      <a:avLst/>
                    </a:prstGeom>
                    <a:noFill/>
                    <a:ln>
                      <a:noFill/>
                    </a:ln>
                  </pic:spPr>
                </pic:pic>
              </a:graphicData>
            </a:graphic>
          </wp:inline>
        </w:drawing>
      </w:r>
    </w:p>
    <w:p w:rsidR="002D6239" w:rsidRDefault="002D6239" w:rsidP="002D6239">
      <w:pPr>
        <w:pStyle w:val="Default"/>
        <w:jc w:val="center"/>
        <w:rPr>
          <w:color w:val="0000FF"/>
        </w:rPr>
      </w:pPr>
    </w:p>
    <w:p w:rsidR="002D6239" w:rsidRDefault="002D6239" w:rsidP="002D6239">
      <w:pPr>
        <w:jc w:val="center"/>
        <w:rPr>
          <w:rFonts w:ascii="Comic Sans MS" w:hAnsi="Comic Sans MS" w:cs="Tahoma"/>
          <w:color w:val="0000FF"/>
          <w:sz w:val="32"/>
          <w:szCs w:val="32"/>
        </w:rPr>
      </w:pPr>
      <w:r>
        <w:rPr>
          <w:rFonts w:ascii="Comic Sans MS" w:hAnsi="Comic Sans MS" w:cs="Tahoma"/>
          <w:color w:val="0000FF"/>
          <w:sz w:val="32"/>
          <w:szCs w:val="32"/>
        </w:rPr>
        <w:t>Eccleston C.E. Primary School</w:t>
      </w:r>
    </w:p>
    <w:p w:rsidR="002D6239" w:rsidRDefault="002D6239" w:rsidP="002D6239">
      <w:pPr>
        <w:jc w:val="center"/>
        <w:rPr>
          <w:rFonts w:ascii="Comic Sans MS" w:hAnsi="Comic Sans MS" w:cs="Tahoma"/>
          <w:i/>
          <w:color w:val="0000FF"/>
          <w:sz w:val="32"/>
          <w:szCs w:val="32"/>
        </w:rPr>
      </w:pPr>
      <w:r>
        <w:rPr>
          <w:rFonts w:ascii="Comic Sans MS" w:hAnsi="Comic Sans MS" w:cs="Tahoma"/>
          <w:i/>
          <w:color w:val="0000FF"/>
          <w:sz w:val="32"/>
          <w:szCs w:val="32"/>
        </w:rPr>
        <w:t>Let Our Light Shine</w:t>
      </w:r>
    </w:p>
    <w:p w:rsidR="002D6239" w:rsidRDefault="002D6239" w:rsidP="002D6239">
      <w:pPr>
        <w:jc w:val="center"/>
        <w:rPr>
          <w:rFonts w:ascii="Tahoma" w:hAnsi="Tahoma" w:cs="Tahoma"/>
          <w:i/>
          <w:color w:val="000000"/>
          <w:sz w:val="32"/>
          <w:szCs w:val="32"/>
        </w:rPr>
      </w:pPr>
    </w:p>
    <w:p w:rsidR="002D6239" w:rsidRDefault="002D6239" w:rsidP="002D6239">
      <w:pPr>
        <w:rPr>
          <w:rFonts w:ascii="Tahoma" w:hAnsi="Tahoma" w:cs="Tahoma"/>
          <w:sz w:val="32"/>
          <w:szCs w:val="32"/>
        </w:rPr>
      </w:pPr>
    </w:p>
    <w:p w:rsidR="002D6239" w:rsidRDefault="002D6239" w:rsidP="002D6239">
      <w:pPr>
        <w:jc w:val="center"/>
        <w:rPr>
          <w:rFonts w:ascii="Comic Sans MS" w:hAnsi="Comic Sans MS" w:cs="Arial"/>
          <w:sz w:val="40"/>
          <w:szCs w:val="40"/>
        </w:rPr>
      </w:pPr>
      <w:r>
        <w:rPr>
          <w:rFonts w:ascii="Comic Sans MS" w:hAnsi="Comic Sans MS" w:cs="Arial"/>
          <w:sz w:val="40"/>
          <w:szCs w:val="40"/>
        </w:rPr>
        <w:t>Art and Design Policy</w:t>
      </w:r>
    </w:p>
    <w:p w:rsidR="002D6239" w:rsidRDefault="002D6239" w:rsidP="002D6239">
      <w:pPr>
        <w:jc w:val="center"/>
        <w:rPr>
          <w:rFonts w:ascii="Comic Sans MS" w:hAnsi="Comic Sans MS" w:cs="Arial"/>
          <w:sz w:val="24"/>
          <w:szCs w:val="24"/>
        </w:rPr>
      </w:pPr>
    </w:p>
    <w:p w:rsidR="002D6239" w:rsidRDefault="00E30D31" w:rsidP="002D6239">
      <w:pPr>
        <w:rPr>
          <w:rFonts w:ascii="Comic Sans MS" w:hAnsi="Comic Sans MS" w:cs="Tahoma"/>
          <w:sz w:val="28"/>
          <w:szCs w:val="28"/>
        </w:rPr>
      </w:pPr>
      <w:r>
        <w:rPr>
          <w:rFonts w:ascii="Comic Sans MS" w:hAnsi="Comic Sans MS" w:cs="Tahoma"/>
          <w:sz w:val="28"/>
          <w:szCs w:val="28"/>
        </w:rPr>
        <w:t xml:space="preserve">Curriculum </w:t>
      </w:r>
      <w:r w:rsidR="002D6239">
        <w:rPr>
          <w:rFonts w:ascii="Comic Sans MS" w:hAnsi="Comic Sans MS" w:cs="Tahoma"/>
          <w:sz w:val="28"/>
          <w:szCs w:val="28"/>
        </w:rPr>
        <w:t>Committee</w:t>
      </w:r>
    </w:p>
    <w:p w:rsidR="002D6239" w:rsidRDefault="002D6239" w:rsidP="002D6239">
      <w:pPr>
        <w:jc w:val="center"/>
        <w:rPr>
          <w:rFonts w:ascii="Comic Sans MS" w:hAnsi="Comic Sans MS" w:cs="Tahoma"/>
          <w:sz w:val="28"/>
          <w:szCs w:val="28"/>
        </w:rPr>
      </w:pPr>
    </w:p>
    <w:p w:rsidR="002D6239" w:rsidRDefault="002D6239" w:rsidP="002D6239">
      <w:pPr>
        <w:rPr>
          <w:rFonts w:ascii="Comic Sans MS" w:hAnsi="Comic Sans MS" w:cs="Tahoma"/>
          <w:sz w:val="28"/>
          <w:szCs w:val="28"/>
        </w:rPr>
      </w:pPr>
      <w:r>
        <w:rPr>
          <w:rFonts w:ascii="Comic Sans MS" w:hAnsi="Comic Sans MS" w:cs="Tahoma"/>
          <w:sz w:val="28"/>
          <w:szCs w:val="28"/>
        </w:rPr>
        <w:t>Reviewed:</w:t>
      </w:r>
      <w:r>
        <w:rPr>
          <w:rFonts w:ascii="Comic Sans MS" w:hAnsi="Comic Sans MS" w:cs="Tahoma"/>
          <w:sz w:val="28"/>
          <w:szCs w:val="28"/>
          <w:vertAlign w:val="superscript"/>
        </w:rPr>
        <w:t xml:space="preserve"> </w:t>
      </w:r>
      <w:r>
        <w:rPr>
          <w:rFonts w:ascii="Comic Sans MS" w:hAnsi="Comic Sans MS" w:cs="Tahoma"/>
          <w:sz w:val="28"/>
          <w:szCs w:val="28"/>
        </w:rPr>
        <w:t xml:space="preserve"> </w:t>
      </w:r>
      <w:r w:rsidR="00E30D31">
        <w:rPr>
          <w:rFonts w:ascii="Comic Sans MS" w:hAnsi="Comic Sans MS" w:cs="Tahoma"/>
          <w:sz w:val="28"/>
          <w:szCs w:val="28"/>
        </w:rPr>
        <w:t>Spring 2024</w:t>
      </w:r>
    </w:p>
    <w:p w:rsidR="002D6239" w:rsidRDefault="002D6239" w:rsidP="002D6239">
      <w:pPr>
        <w:rPr>
          <w:rFonts w:ascii="Comic Sans MS" w:hAnsi="Comic Sans MS" w:cs="Tahoma"/>
          <w:sz w:val="28"/>
          <w:szCs w:val="28"/>
        </w:rPr>
      </w:pPr>
    </w:p>
    <w:p w:rsidR="002D6239" w:rsidRDefault="00E30D31" w:rsidP="002D6239">
      <w:pPr>
        <w:rPr>
          <w:rFonts w:ascii="Comic Sans MS" w:hAnsi="Comic Sans MS" w:cs="Tahoma"/>
          <w:sz w:val="28"/>
          <w:szCs w:val="28"/>
        </w:rPr>
      </w:pPr>
      <w:r>
        <w:rPr>
          <w:rFonts w:ascii="Comic Sans MS" w:hAnsi="Comic Sans MS" w:cs="Tahoma"/>
          <w:sz w:val="28"/>
          <w:szCs w:val="28"/>
        </w:rPr>
        <w:t xml:space="preserve">Approved by Curriculum </w:t>
      </w:r>
      <w:r w:rsidR="002D6239">
        <w:rPr>
          <w:rFonts w:ascii="Comic Sans MS" w:hAnsi="Comic Sans MS" w:cs="Tahoma"/>
          <w:sz w:val="28"/>
          <w:szCs w:val="28"/>
        </w:rPr>
        <w:t xml:space="preserve">Committee: </w:t>
      </w:r>
      <w:r>
        <w:rPr>
          <w:rFonts w:ascii="Comic Sans MS" w:hAnsi="Comic Sans MS" w:cs="Tahoma"/>
          <w:sz w:val="28"/>
          <w:szCs w:val="28"/>
        </w:rPr>
        <w:t>Spring 2024</w:t>
      </w:r>
    </w:p>
    <w:p w:rsidR="002D6239" w:rsidRDefault="002D6239" w:rsidP="002D6239">
      <w:pPr>
        <w:rPr>
          <w:rFonts w:ascii="Comic Sans MS" w:hAnsi="Comic Sans MS" w:cs="Tahoma"/>
          <w:sz w:val="28"/>
          <w:szCs w:val="28"/>
        </w:rPr>
      </w:pPr>
    </w:p>
    <w:p w:rsidR="002D6239" w:rsidRDefault="002D6239" w:rsidP="002D6239">
      <w:pPr>
        <w:rPr>
          <w:rFonts w:ascii="Comic Sans MS" w:hAnsi="Comic Sans MS" w:cs="Tahoma"/>
          <w:sz w:val="28"/>
          <w:szCs w:val="28"/>
        </w:rPr>
      </w:pPr>
      <w:r>
        <w:rPr>
          <w:rFonts w:ascii="Comic Sans MS" w:hAnsi="Comic Sans MS" w:cs="Tahoma"/>
          <w:sz w:val="28"/>
          <w:szCs w:val="28"/>
        </w:rPr>
        <w:t xml:space="preserve">Approved by Full Governing Board: </w:t>
      </w:r>
      <w:r w:rsidR="00BE01CB">
        <w:rPr>
          <w:rFonts w:ascii="Comic Sans MS" w:hAnsi="Comic Sans MS" w:cs="Tahoma"/>
          <w:sz w:val="28"/>
          <w:szCs w:val="28"/>
        </w:rPr>
        <w:t xml:space="preserve">Spring </w:t>
      </w:r>
      <w:r w:rsidR="00E30D31">
        <w:rPr>
          <w:rFonts w:ascii="Comic Sans MS" w:hAnsi="Comic Sans MS" w:cs="Tahoma"/>
          <w:sz w:val="28"/>
          <w:szCs w:val="28"/>
        </w:rPr>
        <w:t>2024</w:t>
      </w:r>
    </w:p>
    <w:p w:rsidR="002D6239" w:rsidRDefault="002D6239" w:rsidP="002D6239">
      <w:pPr>
        <w:rPr>
          <w:rFonts w:ascii="Comic Sans MS" w:hAnsi="Comic Sans MS" w:cs="Tahoma"/>
          <w:sz w:val="28"/>
          <w:szCs w:val="28"/>
        </w:rPr>
      </w:pPr>
    </w:p>
    <w:p w:rsidR="002D6239" w:rsidRDefault="002D6239" w:rsidP="002D6239">
      <w:pPr>
        <w:rPr>
          <w:rFonts w:ascii="Comic Sans MS" w:hAnsi="Comic Sans MS" w:cs="Tahoma"/>
          <w:sz w:val="28"/>
          <w:szCs w:val="28"/>
        </w:rPr>
      </w:pPr>
      <w:r>
        <w:rPr>
          <w:rFonts w:ascii="Comic Sans MS" w:hAnsi="Comic Sans MS" w:cs="Tahoma"/>
          <w:sz w:val="28"/>
          <w:szCs w:val="28"/>
        </w:rPr>
        <w:t>Signed by Chair of Governors:</w:t>
      </w:r>
    </w:p>
    <w:p w:rsidR="002D6239" w:rsidRDefault="002D6239" w:rsidP="002D6239">
      <w:pPr>
        <w:rPr>
          <w:rFonts w:ascii="Comic Sans MS" w:hAnsi="Comic Sans MS" w:cs="Tahoma"/>
          <w:sz w:val="28"/>
          <w:szCs w:val="28"/>
        </w:rPr>
      </w:pPr>
    </w:p>
    <w:p w:rsidR="002D6239" w:rsidRDefault="002D6239" w:rsidP="002D6239">
      <w:pPr>
        <w:rPr>
          <w:rFonts w:ascii="Comic Sans MS" w:hAnsi="Comic Sans MS" w:cs="Tahoma"/>
          <w:sz w:val="28"/>
          <w:szCs w:val="28"/>
        </w:rPr>
      </w:pPr>
      <w:r>
        <w:rPr>
          <w:rFonts w:ascii="Comic Sans MS" w:hAnsi="Comic Sans MS" w:cs="Tahoma"/>
          <w:sz w:val="28"/>
          <w:szCs w:val="28"/>
        </w:rPr>
        <w:t xml:space="preserve">Review Date: </w:t>
      </w:r>
      <w:r w:rsidR="00E30D31">
        <w:rPr>
          <w:rFonts w:ascii="Comic Sans MS" w:hAnsi="Comic Sans MS" w:cs="Tahoma"/>
          <w:sz w:val="28"/>
          <w:szCs w:val="28"/>
        </w:rPr>
        <w:t>Spring 2027</w:t>
      </w:r>
      <w:bookmarkStart w:id="0" w:name="_GoBack"/>
      <w:bookmarkEnd w:id="0"/>
    </w:p>
    <w:p w:rsidR="002D6239" w:rsidRDefault="002D6239" w:rsidP="002D6239">
      <w:pPr>
        <w:rPr>
          <w:rFonts w:ascii="Comic Sans MS" w:hAnsi="Comic Sans MS" w:cs="Tahoma"/>
          <w:sz w:val="28"/>
          <w:szCs w:val="28"/>
        </w:rPr>
      </w:pPr>
    </w:p>
    <w:p w:rsidR="002D6239" w:rsidRDefault="002D6239" w:rsidP="002D6239">
      <w:pPr>
        <w:textAlignment w:val="top"/>
        <w:outlineLvl w:val="2"/>
        <w:rPr>
          <w:rFonts w:ascii="Arial" w:eastAsia="Times New Roman" w:hAnsi="Arial" w:cs="Arial"/>
          <w:b/>
          <w:bCs/>
          <w:color w:val="000000"/>
          <w:sz w:val="27"/>
          <w:szCs w:val="27"/>
          <w:lang w:eastAsia="en-GB"/>
        </w:rPr>
      </w:pPr>
    </w:p>
    <w:p w:rsidR="002D6239" w:rsidRDefault="002D6239" w:rsidP="002D6239">
      <w:pPr>
        <w:textAlignment w:val="top"/>
        <w:outlineLvl w:val="2"/>
        <w:rPr>
          <w:rFonts w:ascii="Arial" w:eastAsia="Times New Roman" w:hAnsi="Arial" w:cs="Arial"/>
          <w:b/>
          <w:bCs/>
          <w:color w:val="000000"/>
          <w:sz w:val="27"/>
          <w:szCs w:val="27"/>
          <w:lang w:eastAsia="en-GB"/>
        </w:rPr>
      </w:pPr>
    </w:p>
    <w:p w:rsidR="002D6239" w:rsidRDefault="002D6239" w:rsidP="002D6239">
      <w:pPr>
        <w:textAlignment w:val="top"/>
        <w:outlineLvl w:val="2"/>
        <w:rPr>
          <w:rFonts w:ascii="Arial" w:eastAsia="Times New Roman" w:hAnsi="Arial" w:cs="Arial"/>
          <w:b/>
          <w:bCs/>
          <w:color w:val="000000"/>
          <w:sz w:val="27"/>
          <w:szCs w:val="27"/>
          <w:lang w:eastAsia="en-GB"/>
        </w:rPr>
      </w:pPr>
    </w:p>
    <w:p w:rsidR="002D6239" w:rsidRDefault="002D6239" w:rsidP="002D6239">
      <w:pPr>
        <w:textAlignment w:val="top"/>
        <w:outlineLvl w:val="2"/>
        <w:rPr>
          <w:rFonts w:ascii="Arial" w:eastAsia="Times New Roman" w:hAnsi="Arial" w:cs="Arial"/>
          <w:b/>
          <w:bCs/>
          <w:color w:val="000000"/>
          <w:sz w:val="27"/>
          <w:szCs w:val="27"/>
          <w:lang w:eastAsia="en-GB"/>
        </w:rPr>
      </w:pPr>
    </w:p>
    <w:p w:rsidR="002D6239" w:rsidRDefault="002D6239" w:rsidP="002D6239">
      <w:pPr>
        <w:textAlignment w:val="top"/>
        <w:outlineLvl w:val="2"/>
        <w:rPr>
          <w:rFonts w:ascii="Arial" w:eastAsia="Times New Roman" w:hAnsi="Arial" w:cs="Arial"/>
          <w:b/>
          <w:bCs/>
          <w:color w:val="000000"/>
          <w:sz w:val="27"/>
          <w:szCs w:val="27"/>
          <w:lang w:eastAsia="en-GB"/>
        </w:rPr>
      </w:pPr>
    </w:p>
    <w:p w:rsidR="002D6239" w:rsidRDefault="002D6239" w:rsidP="002D6239">
      <w:pPr>
        <w:textAlignment w:val="top"/>
        <w:outlineLvl w:val="2"/>
        <w:rPr>
          <w:rFonts w:ascii="Arial" w:eastAsia="Times New Roman" w:hAnsi="Arial" w:cs="Arial"/>
          <w:b/>
          <w:bCs/>
          <w:color w:val="000000"/>
          <w:sz w:val="27"/>
          <w:szCs w:val="27"/>
          <w:lang w:eastAsia="en-GB"/>
        </w:rPr>
      </w:pPr>
    </w:p>
    <w:p w:rsidR="002D6239" w:rsidRDefault="002D6239" w:rsidP="002D6239">
      <w:pPr>
        <w:textAlignment w:val="top"/>
        <w:outlineLvl w:val="2"/>
        <w:rPr>
          <w:rFonts w:ascii="Arial" w:eastAsia="Times New Roman" w:hAnsi="Arial" w:cs="Arial"/>
          <w:b/>
          <w:bCs/>
          <w:color w:val="000000"/>
          <w:sz w:val="27"/>
          <w:szCs w:val="27"/>
          <w:lang w:eastAsia="en-GB"/>
        </w:rPr>
      </w:pPr>
    </w:p>
    <w:p w:rsidR="002D6239" w:rsidRDefault="002D6239" w:rsidP="002D6239">
      <w:pPr>
        <w:textAlignment w:val="top"/>
        <w:outlineLvl w:val="2"/>
        <w:rPr>
          <w:rFonts w:ascii="Arial" w:eastAsia="Times New Roman" w:hAnsi="Arial" w:cs="Arial"/>
          <w:b/>
          <w:bCs/>
          <w:color w:val="000000"/>
          <w:sz w:val="27"/>
          <w:szCs w:val="27"/>
          <w:lang w:eastAsia="en-GB"/>
        </w:rPr>
      </w:pPr>
    </w:p>
    <w:p w:rsidR="002D6239" w:rsidRDefault="002D6239" w:rsidP="002D6239">
      <w:pPr>
        <w:textAlignment w:val="top"/>
        <w:outlineLvl w:val="2"/>
        <w:rPr>
          <w:rFonts w:ascii="Arial" w:eastAsia="Times New Roman" w:hAnsi="Arial" w:cs="Arial"/>
          <w:b/>
          <w:bCs/>
          <w:color w:val="000000"/>
          <w:sz w:val="27"/>
          <w:szCs w:val="27"/>
          <w:lang w:eastAsia="en-GB"/>
        </w:rPr>
      </w:pPr>
    </w:p>
    <w:p w:rsidR="002D6239" w:rsidRDefault="002D6239" w:rsidP="002D6239">
      <w:pPr>
        <w:textAlignment w:val="top"/>
        <w:outlineLvl w:val="2"/>
        <w:rPr>
          <w:rFonts w:ascii="Arial" w:eastAsia="Times New Roman" w:hAnsi="Arial" w:cs="Arial"/>
          <w:b/>
          <w:bCs/>
          <w:color w:val="000000"/>
          <w:sz w:val="27"/>
          <w:szCs w:val="27"/>
          <w:lang w:eastAsia="en-GB"/>
        </w:rPr>
      </w:pPr>
    </w:p>
    <w:p w:rsidR="002D6239" w:rsidRDefault="002D6239" w:rsidP="002D6239">
      <w:pPr>
        <w:textAlignment w:val="top"/>
        <w:outlineLvl w:val="2"/>
        <w:rPr>
          <w:rFonts w:ascii="Arial" w:eastAsia="Times New Roman" w:hAnsi="Arial" w:cs="Arial"/>
          <w:b/>
          <w:bCs/>
          <w:color w:val="000000"/>
          <w:sz w:val="27"/>
          <w:szCs w:val="27"/>
          <w:lang w:eastAsia="en-GB"/>
        </w:rPr>
      </w:pPr>
    </w:p>
    <w:p w:rsidR="002D6239" w:rsidRDefault="002D6239" w:rsidP="002D6239">
      <w:pPr>
        <w:textAlignment w:val="top"/>
        <w:outlineLvl w:val="2"/>
        <w:rPr>
          <w:rFonts w:ascii="Arial" w:eastAsia="Times New Roman" w:hAnsi="Arial" w:cs="Arial"/>
          <w:b/>
          <w:bCs/>
          <w:color w:val="000000"/>
          <w:sz w:val="27"/>
          <w:szCs w:val="27"/>
          <w:lang w:eastAsia="en-GB"/>
        </w:rPr>
      </w:pPr>
    </w:p>
    <w:p w:rsidR="002D6239" w:rsidRPr="00027B2B" w:rsidRDefault="002D6239" w:rsidP="002D6239">
      <w:pPr>
        <w:textAlignment w:val="top"/>
        <w:outlineLvl w:val="2"/>
        <w:rPr>
          <w:rFonts w:ascii="Comic Sans MS" w:eastAsia="Times New Roman" w:hAnsi="Comic Sans MS" w:cs="Arial"/>
          <w:b/>
          <w:bCs/>
          <w:color w:val="000000"/>
          <w:sz w:val="24"/>
          <w:szCs w:val="24"/>
          <w:u w:val="single"/>
          <w:lang w:eastAsia="en-GB"/>
        </w:rPr>
      </w:pPr>
      <w:r w:rsidRPr="00027B2B">
        <w:rPr>
          <w:rFonts w:ascii="Comic Sans MS" w:eastAsia="Times New Roman" w:hAnsi="Comic Sans MS" w:cs="Arial"/>
          <w:b/>
          <w:bCs/>
          <w:color w:val="000000"/>
          <w:sz w:val="24"/>
          <w:szCs w:val="24"/>
          <w:u w:val="single"/>
          <w:lang w:eastAsia="en-GB"/>
        </w:rPr>
        <w:lastRenderedPageBreak/>
        <w:t xml:space="preserve">Introduction </w:t>
      </w:r>
    </w:p>
    <w:p w:rsidR="0004131D" w:rsidRDefault="0004131D" w:rsidP="002D6239">
      <w:pPr>
        <w:textAlignment w:val="top"/>
        <w:outlineLvl w:val="2"/>
        <w:rPr>
          <w:rFonts w:ascii="Comic Sans MS" w:hAnsi="Comic Sans MS"/>
          <w:sz w:val="24"/>
          <w:szCs w:val="24"/>
        </w:rPr>
      </w:pPr>
      <w:r w:rsidRPr="0004131D">
        <w:rPr>
          <w:rFonts w:ascii="Comic Sans MS" w:hAnsi="Comic Sans MS"/>
          <w:sz w:val="24"/>
          <w:szCs w:val="24"/>
        </w:rPr>
        <w:t>At Eccleston CE Primary School</w:t>
      </w:r>
      <w:r w:rsidR="00823CFA">
        <w:rPr>
          <w:rFonts w:ascii="Comic Sans MS" w:hAnsi="Comic Sans MS"/>
          <w:sz w:val="24"/>
          <w:szCs w:val="24"/>
        </w:rPr>
        <w:t>,</w:t>
      </w:r>
      <w:r w:rsidRPr="0004131D">
        <w:rPr>
          <w:rFonts w:ascii="Comic Sans MS" w:hAnsi="Comic Sans MS"/>
          <w:sz w:val="24"/>
          <w:szCs w:val="24"/>
        </w:rPr>
        <w:t xml:space="preserve"> we value the importance of the arts provision to nurture the whole child. We believe it allows each individual to use their imagination to inspire their creativity, take risks and extend their cultural understanding. This will promote enjoyable, memorable learning experiences and develop an individual’s spiritual, moral, social and cultural understanding of the world in which they live.</w:t>
      </w:r>
    </w:p>
    <w:p w:rsidR="0004131D" w:rsidRPr="002D6239" w:rsidRDefault="0004131D" w:rsidP="002D6239">
      <w:pPr>
        <w:textAlignment w:val="top"/>
        <w:outlineLvl w:val="2"/>
        <w:rPr>
          <w:rFonts w:ascii="Comic Sans MS" w:eastAsia="Times New Roman" w:hAnsi="Comic Sans MS" w:cs="Arial"/>
          <w:b/>
          <w:bCs/>
          <w:color w:val="000000"/>
          <w:sz w:val="24"/>
          <w:szCs w:val="24"/>
          <w:u w:val="single"/>
          <w:lang w:eastAsia="en-GB"/>
        </w:rPr>
      </w:pPr>
    </w:p>
    <w:p w:rsidR="002D6239" w:rsidRPr="002D6239" w:rsidRDefault="002D6239" w:rsidP="0004131D">
      <w:pPr>
        <w:textAlignment w:val="top"/>
        <w:rPr>
          <w:rFonts w:ascii="Comic Sans MS" w:eastAsia="Times New Roman" w:hAnsi="Comic Sans MS" w:cs="Arial"/>
          <w:color w:val="000000"/>
          <w:sz w:val="24"/>
          <w:szCs w:val="24"/>
          <w:lang w:eastAsia="en-GB"/>
        </w:rPr>
      </w:pPr>
      <w:r w:rsidRPr="002D6239">
        <w:rPr>
          <w:rFonts w:ascii="Comic Sans MS" w:eastAsia="Times New Roman" w:hAnsi="Comic Sans MS" w:cs="Arial"/>
          <w:color w:val="000000"/>
          <w:sz w:val="24"/>
          <w:szCs w:val="24"/>
          <w:bdr w:val="none" w:sz="0" w:space="0" w:color="auto" w:frame="1"/>
          <w:lang w:eastAsia="en-GB"/>
        </w:rPr>
        <w:t>“Art is a foundation subject of the National Curriculum and an important part of developing our children’s ability to develop their individual creativity, express their ideas and understanding and to work both individually and collaboratively with others.</w:t>
      </w:r>
      <w:r w:rsidR="0004131D" w:rsidRPr="0004131D">
        <w:rPr>
          <w:rFonts w:ascii="Comic Sans MS" w:eastAsia="Times New Roman" w:hAnsi="Comic Sans MS" w:cs="Arial"/>
          <w:color w:val="000000"/>
          <w:sz w:val="24"/>
          <w:szCs w:val="24"/>
          <w:bdr w:val="none" w:sz="0" w:space="0" w:color="auto" w:frame="1"/>
          <w:lang w:eastAsia="en-GB"/>
        </w:rPr>
        <w:t>”</w:t>
      </w:r>
    </w:p>
    <w:p w:rsidR="002D6239" w:rsidRPr="002D6239" w:rsidRDefault="002D6239" w:rsidP="002D6239">
      <w:pPr>
        <w:textAlignment w:val="top"/>
        <w:rPr>
          <w:rFonts w:ascii="Comic Sans MS" w:eastAsia="Times New Roman" w:hAnsi="Comic Sans MS" w:cs="Arial"/>
          <w:color w:val="000000"/>
          <w:sz w:val="24"/>
          <w:szCs w:val="24"/>
          <w:lang w:eastAsia="en-GB"/>
        </w:rPr>
      </w:pPr>
      <w:r w:rsidRPr="002D6239">
        <w:rPr>
          <w:rFonts w:ascii="Comic Sans MS" w:eastAsia="Times New Roman" w:hAnsi="Comic Sans MS" w:cs="Arial"/>
          <w:color w:val="000000"/>
          <w:sz w:val="24"/>
          <w:szCs w:val="24"/>
          <w:bdr w:val="none" w:sz="0" w:space="0" w:color="auto" w:frame="1"/>
          <w:lang w:eastAsia="en-GB"/>
        </w:rPr>
        <w:t>National Curriculum 2014</w:t>
      </w:r>
    </w:p>
    <w:p w:rsidR="002D6239" w:rsidRPr="002D6239" w:rsidRDefault="002D6239" w:rsidP="002D6239">
      <w:pPr>
        <w:textAlignment w:val="top"/>
        <w:rPr>
          <w:rFonts w:ascii="Arial" w:eastAsia="Times New Roman" w:hAnsi="Arial" w:cs="Arial"/>
          <w:color w:val="000000"/>
          <w:sz w:val="23"/>
          <w:szCs w:val="23"/>
          <w:lang w:eastAsia="en-GB"/>
        </w:rPr>
      </w:pPr>
      <w:r w:rsidRPr="002D6239">
        <w:rPr>
          <w:rFonts w:ascii="Arial" w:eastAsia="Times New Roman" w:hAnsi="Arial" w:cs="Arial"/>
          <w:color w:val="000000"/>
          <w:sz w:val="23"/>
          <w:szCs w:val="23"/>
          <w:lang w:eastAsia="en-GB"/>
        </w:rPr>
        <w:t> </w:t>
      </w:r>
    </w:p>
    <w:p w:rsidR="00027B2B" w:rsidRDefault="00027B2B" w:rsidP="002D6239">
      <w:pPr>
        <w:textAlignment w:val="top"/>
        <w:rPr>
          <w:rFonts w:ascii="Comic Sans MS" w:eastAsia="Times New Roman" w:hAnsi="Comic Sans MS" w:cs="Arial"/>
          <w:b/>
          <w:color w:val="000000"/>
          <w:sz w:val="24"/>
          <w:szCs w:val="24"/>
          <w:u w:val="single"/>
          <w:bdr w:val="none" w:sz="0" w:space="0" w:color="auto" w:frame="1"/>
          <w:lang w:eastAsia="en-GB"/>
        </w:rPr>
      </w:pPr>
      <w:r w:rsidRPr="00027B2B">
        <w:rPr>
          <w:rFonts w:ascii="Comic Sans MS" w:eastAsia="Times New Roman" w:hAnsi="Comic Sans MS" w:cs="Arial"/>
          <w:b/>
          <w:color w:val="000000"/>
          <w:sz w:val="24"/>
          <w:szCs w:val="24"/>
          <w:u w:val="single"/>
          <w:bdr w:val="none" w:sz="0" w:space="0" w:color="auto" w:frame="1"/>
          <w:lang w:eastAsia="en-GB"/>
        </w:rPr>
        <w:t>Intent</w:t>
      </w:r>
    </w:p>
    <w:p w:rsidR="00027B2B" w:rsidRPr="00027B2B" w:rsidRDefault="00027B2B" w:rsidP="002D6239">
      <w:pPr>
        <w:textAlignment w:val="top"/>
        <w:rPr>
          <w:rFonts w:ascii="Comic Sans MS" w:eastAsia="Times New Roman" w:hAnsi="Comic Sans MS" w:cs="Arial"/>
          <w:b/>
          <w:color w:val="000000"/>
          <w:sz w:val="24"/>
          <w:szCs w:val="24"/>
          <w:u w:val="single"/>
          <w:bdr w:val="none" w:sz="0" w:space="0" w:color="auto" w:frame="1"/>
          <w:lang w:eastAsia="en-GB"/>
        </w:rPr>
      </w:pPr>
    </w:p>
    <w:p w:rsidR="002D6239" w:rsidRPr="002D6239" w:rsidRDefault="002D6239" w:rsidP="002D6239">
      <w:pPr>
        <w:textAlignment w:val="top"/>
        <w:rPr>
          <w:rFonts w:ascii="Comic Sans MS" w:eastAsia="Times New Roman" w:hAnsi="Comic Sans MS" w:cs="Arial"/>
          <w:color w:val="000000"/>
          <w:sz w:val="24"/>
          <w:szCs w:val="24"/>
          <w:lang w:eastAsia="en-GB"/>
        </w:rPr>
      </w:pPr>
      <w:r w:rsidRPr="002D6239">
        <w:rPr>
          <w:rFonts w:ascii="Comic Sans MS" w:eastAsia="Times New Roman" w:hAnsi="Comic Sans MS" w:cs="Arial"/>
          <w:color w:val="000000"/>
          <w:sz w:val="24"/>
          <w:szCs w:val="24"/>
          <w:bdr w:val="none" w:sz="0" w:space="0" w:color="auto" w:frame="1"/>
          <w:lang w:eastAsia="en-GB"/>
        </w:rPr>
        <w:t xml:space="preserve">At </w:t>
      </w:r>
      <w:r w:rsidR="0004131D" w:rsidRPr="0004131D">
        <w:rPr>
          <w:rFonts w:ascii="Comic Sans MS" w:eastAsia="Times New Roman" w:hAnsi="Comic Sans MS" w:cs="Arial"/>
          <w:color w:val="000000"/>
          <w:sz w:val="24"/>
          <w:szCs w:val="24"/>
          <w:bdr w:val="none" w:sz="0" w:space="0" w:color="auto" w:frame="1"/>
          <w:lang w:eastAsia="en-GB"/>
        </w:rPr>
        <w:t>Eccleston, we</w:t>
      </w:r>
      <w:r w:rsidRPr="002D6239">
        <w:rPr>
          <w:rFonts w:ascii="Comic Sans MS" w:eastAsia="Times New Roman" w:hAnsi="Comic Sans MS" w:cs="Arial"/>
          <w:color w:val="000000"/>
          <w:sz w:val="24"/>
          <w:szCs w:val="24"/>
          <w:bdr w:val="none" w:sz="0" w:space="0" w:color="auto" w:frame="1"/>
          <w:lang w:eastAsia="en-GB"/>
        </w:rPr>
        <w:t xml:space="preserve"> value Art and Design as an important part of the children’s entitlement to a broad and balanced curriculum. Art and Design provides the children with the opportunities to develop and extend skills and an opportunity to express their individual interests, thought</w:t>
      </w:r>
      <w:r w:rsidR="00EA304C">
        <w:rPr>
          <w:rFonts w:ascii="Comic Sans MS" w:eastAsia="Times New Roman" w:hAnsi="Comic Sans MS" w:cs="Arial"/>
          <w:color w:val="000000"/>
          <w:sz w:val="24"/>
          <w:szCs w:val="24"/>
          <w:bdr w:val="none" w:sz="0" w:space="0" w:color="auto" w:frame="1"/>
          <w:lang w:eastAsia="en-GB"/>
        </w:rPr>
        <w:t>s</w:t>
      </w:r>
      <w:r w:rsidRPr="002D6239">
        <w:rPr>
          <w:rFonts w:ascii="Comic Sans MS" w:eastAsia="Times New Roman" w:hAnsi="Comic Sans MS" w:cs="Arial"/>
          <w:color w:val="000000"/>
          <w:sz w:val="24"/>
          <w:szCs w:val="24"/>
          <w:bdr w:val="none" w:sz="0" w:space="0" w:color="auto" w:frame="1"/>
          <w:lang w:eastAsia="en-GB"/>
        </w:rPr>
        <w:t xml:space="preserve"> and ideas.</w:t>
      </w:r>
    </w:p>
    <w:p w:rsidR="002D6239" w:rsidRPr="002D6239" w:rsidRDefault="002D6239" w:rsidP="002D6239">
      <w:pPr>
        <w:textAlignment w:val="top"/>
        <w:rPr>
          <w:rFonts w:ascii="Comic Sans MS" w:eastAsia="Times New Roman" w:hAnsi="Comic Sans MS" w:cs="Arial"/>
          <w:color w:val="000000"/>
          <w:sz w:val="24"/>
          <w:szCs w:val="24"/>
          <w:lang w:eastAsia="en-GB"/>
        </w:rPr>
      </w:pPr>
      <w:r w:rsidRPr="002D6239">
        <w:rPr>
          <w:rFonts w:ascii="Comic Sans MS" w:eastAsia="Times New Roman" w:hAnsi="Comic Sans MS" w:cs="Arial"/>
          <w:color w:val="000000"/>
          <w:sz w:val="24"/>
          <w:szCs w:val="24"/>
          <w:lang w:eastAsia="en-GB"/>
        </w:rPr>
        <w:t> </w:t>
      </w:r>
    </w:p>
    <w:p w:rsidR="002D6239" w:rsidRPr="002D6239" w:rsidRDefault="002D6239" w:rsidP="002D6239">
      <w:pPr>
        <w:textAlignment w:val="top"/>
        <w:rPr>
          <w:rFonts w:ascii="Comic Sans MS" w:eastAsia="Times New Roman" w:hAnsi="Comic Sans MS" w:cs="Arial"/>
          <w:color w:val="000000"/>
          <w:sz w:val="24"/>
          <w:szCs w:val="24"/>
          <w:lang w:eastAsia="en-GB"/>
        </w:rPr>
      </w:pPr>
      <w:r w:rsidRPr="002D6239">
        <w:rPr>
          <w:rFonts w:ascii="Comic Sans MS" w:eastAsia="Times New Roman" w:hAnsi="Comic Sans MS" w:cs="Arial"/>
          <w:color w:val="000000"/>
          <w:sz w:val="24"/>
          <w:szCs w:val="24"/>
          <w:bdr w:val="none" w:sz="0" w:space="0" w:color="auto" w:frame="1"/>
          <w:lang w:eastAsia="en-GB"/>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rsidR="002D6239" w:rsidRDefault="002D6239" w:rsidP="002D6239">
      <w:pPr>
        <w:textAlignment w:val="top"/>
        <w:rPr>
          <w:rFonts w:ascii="Arial" w:eastAsia="Times New Roman" w:hAnsi="Arial" w:cs="Arial"/>
          <w:color w:val="000000"/>
          <w:sz w:val="23"/>
          <w:szCs w:val="23"/>
          <w:lang w:eastAsia="en-GB"/>
        </w:rPr>
      </w:pPr>
      <w:r w:rsidRPr="002D6239">
        <w:rPr>
          <w:rFonts w:ascii="Arial" w:eastAsia="Times New Roman" w:hAnsi="Arial" w:cs="Arial"/>
          <w:color w:val="000000"/>
          <w:sz w:val="23"/>
          <w:szCs w:val="23"/>
          <w:lang w:eastAsia="en-GB"/>
        </w:rPr>
        <w:t> </w:t>
      </w:r>
    </w:p>
    <w:p w:rsidR="0004131D" w:rsidRPr="002D6239" w:rsidRDefault="0004131D" w:rsidP="002D6239">
      <w:pPr>
        <w:textAlignment w:val="top"/>
        <w:rPr>
          <w:rFonts w:ascii="Comic Sans MS" w:eastAsia="Times New Roman" w:hAnsi="Comic Sans MS" w:cs="Arial"/>
          <w:color w:val="000000"/>
          <w:sz w:val="24"/>
          <w:szCs w:val="24"/>
          <w:lang w:eastAsia="en-GB"/>
        </w:rPr>
      </w:pPr>
      <w:r w:rsidRPr="0004131D">
        <w:rPr>
          <w:rFonts w:ascii="Comic Sans MS" w:eastAsia="Times New Roman" w:hAnsi="Comic Sans MS" w:cs="Arial"/>
          <w:color w:val="000000"/>
          <w:sz w:val="24"/>
          <w:szCs w:val="24"/>
          <w:lang w:eastAsia="en-GB"/>
        </w:rPr>
        <w:t xml:space="preserve">Through quality art teaching, staff support </w:t>
      </w:r>
      <w:r w:rsidR="00823CFA">
        <w:rPr>
          <w:rFonts w:ascii="Comic Sans MS" w:eastAsia="Times New Roman" w:hAnsi="Comic Sans MS" w:cs="Arial"/>
          <w:color w:val="000000"/>
          <w:sz w:val="24"/>
          <w:szCs w:val="24"/>
          <w:lang w:eastAsia="en-GB"/>
        </w:rPr>
        <w:t xml:space="preserve">all </w:t>
      </w:r>
      <w:r w:rsidRPr="0004131D">
        <w:rPr>
          <w:rFonts w:ascii="Comic Sans MS" w:eastAsia="Times New Roman" w:hAnsi="Comic Sans MS" w:cs="Arial"/>
          <w:color w:val="000000"/>
          <w:sz w:val="24"/>
          <w:szCs w:val="24"/>
          <w:lang w:eastAsia="en-GB"/>
        </w:rPr>
        <w:t>children in:</w:t>
      </w:r>
    </w:p>
    <w:p w:rsidR="002D6239" w:rsidRPr="0004131D" w:rsidRDefault="0004131D" w:rsidP="0004131D">
      <w:pPr>
        <w:pStyle w:val="ListParagraph"/>
        <w:numPr>
          <w:ilvl w:val="0"/>
          <w:numId w:val="5"/>
        </w:numPr>
        <w:textAlignment w:val="top"/>
        <w:rPr>
          <w:rFonts w:ascii="Comic Sans MS" w:eastAsia="Times New Roman" w:hAnsi="Comic Sans MS" w:cs="Arial"/>
          <w:color w:val="000000"/>
          <w:sz w:val="24"/>
          <w:szCs w:val="24"/>
          <w:lang w:eastAsia="en-GB"/>
        </w:rPr>
      </w:pPr>
      <w:r w:rsidRPr="0004131D">
        <w:rPr>
          <w:rFonts w:ascii="Comic Sans MS" w:eastAsia="Times New Roman" w:hAnsi="Comic Sans MS" w:cs="Arial"/>
          <w:color w:val="000000"/>
          <w:sz w:val="24"/>
          <w:szCs w:val="24"/>
          <w:lang w:eastAsia="en-GB"/>
        </w:rPr>
        <w:t>P</w:t>
      </w:r>
      <w:r w:rsidR="002D6239" w:rsidRPr="0004131D">
        <w:rPr>
          <w:rFonts w:ascii="Comic Sans MS" w:eastAsia="Times New Roman" w:hAnsi="Comic Sans MS" w:cs="Arial"/>
          <w:color w:val="000000"/>
          <w:sz w:val="24"/>
          <w:szCs w:val="24"/>
          <w:lang w:eastAsia="en-GB"/>
        </w:rPr>
        <w:t>roduc</w:t>
      </w:r>
      <w:r w:rsidRPr="0004131D">
        <w:rPr>
          <w:rFonts w:ascii="Comic Sans MS" w:eastAsia="Times New Roman" w:hAnsi="Comic Sans MS" w:cs="Arial"/>
          <w:color w:val="000000"/>
          <w:sz w:val="24"/>
          <w:szCs w:val="24"/>
          <w:lang w:eastAsia="en-GB"/>
        </w:rPr>
        <w:t>ing</w:t>
      </w:r>
      <w:r w:rsidR="002D6239" w:rsidRPr="0004131D">
        <w:rPr>
          <w:rFonts w:ascii="Comic Sans MS" w:eastAsia="Times New Roman" w:hAnsi="Comic Sans MS" w:cs="Arial"/>
          <w:color w:val="000000"/>
          <w:sz w:val="24"/>
          <w:szCs w:val="24"/>
          <w:lang w:eastAsia="en-GB"/>
        </w:rPr>
        <w:t xml:space="preserve"> creative work, exploring their ideas and recording their experiences</w:t>
      </w:r>
    </w:p>
    <w:p w:rsidR="002D6239" w:rsidRPr="0004131D" w:rsidRDefault="0004131D" w:rsidP="0004131D">
      <w:pPr>
        <w:pStyle w:val="ListParagraph"/>
        <w:numPr>
          <w:ilvl w:val="0"/>
          <w:numId w:val="5"/>
        </w:numPr>
        <w:textAlignment w:val="top"/>
        <w:rPr>
          <w:rFonts w:ascii="Comic Sans MS" w:eastAsia="Times New Roman" w:hAnsi="Comic Sans MS" w:cs="Arial"/>
          <w:color w:val="000000"/>
          <w:sz w:val="24"/>
          <w:szCs w:val="24"/>
          <w:lang w:eastAsia="en-GB"/>
        </w:rPr>
      </w:pPr>
      <w:r w:rsidRPr="0004131D">
        <w:rPr>
          <w:rFonts w:ascii="Comic Sans MS" w:eastAsia="Times New Roman" w:hAnsi="Comic Sans MS" w:cs="Arial"/>
          <w:color w:val="000000"/>
          <w:sz w:val="24"/>
          <w:szCs w:val="24"/>
          <w:lang w:eastAsia="en-GB"/>
        </w:rPr>
        <w:t>B</w:t>
      </w:r>
      <w:r w:rsidR="002D6239" w:rsidRPr="0004131D">
        <w:rPr>
          <w:rFonts w:ascii="Comic Sans MS" w:eastAsia="Times New Roman" w:hAnsi="Comic Sans MS" w:cs="Arial"/>
          <w:color w:val="000000"/>
          <w:sz w:val="24"/>
          <w:szCs w:val="24"/>
          <w:lang w:eastAsia="en-GB"/>
        </w:rPr>
        <w:t>ecom</w:t>
      </w:r>
      <w:r w:rsidRPr="0004131D">
        <w:rPr>
          <w:rFonts w:ascii="Comic Sans MS" w:eastAsia="Times New Roman" w:hAnsi="Comic Sans MS" w:cs="Arial"/>
          <w:color w:val="000000"/>
          <w:sz w:val="24"/>
          <w:szCs w:val="24"/>
          <w:lang w:eastAsia="en-GB"/>
        </w:rPr>
        <w:t>ing</w:t>
      </w:r>
      <w:r w:rsidR="002D6239" w:rsidRPr="0004131D">
        <w:rPr>
          <w:rFonts w:ascii="Comic Sans MS" w:eastAsia="Times New Roman" w:hAnsi="Comic Sans MS" w:cs="Arial"/>
          <w:color w:val="000000"/>
          <w:sz w:val="24"/>
          <w:szCs w:val="24"/>
          <w:lang w:eastAsia="en-GB"/>
        </w:rPr>
        <w:t xml:space="preserve"> proficient in drawing, painting, sculpture and other art, craft and design techniques</w:t>
      </w:r>
    </w:p>
    <w:p w:rsidR="002D6239" w:rsidRPr="0004131D" w:rsidRDefault="0004131D" w:rsidP="0004131D">
      <w:pPr>
        <w:pStyle w:val="ListParagraph"/>
        <w:numPr>
          <w:ilvl w:val="0"/>
          <w:numId w:val="5"/>
        </w:numPr>
        <w:textAlignment w:val="top"/>
        <w:rPr>
          <w:rFonts w:ascii="Comic Sans MS" w:eastAsia="Times New Roman" w:hAnsi="Comic Sans MS" w:cs="Arial"/>
          <w:color w:val="000000"/>
          <w:sz w:val="24"/>
          <w:szCs w:val="24"/>
          <w:lang w:eastAsia="en-GB"/>
        </w:rPr>
      </w:pPr>
      <w:r w:rsidRPr="0004131D">
        <w:rPr>
          <w:rFonts w:ascii="Comic Sans MS" w:eastAsia="Times New Roman" w:hAnsi="Comic Sans MS" w:cs="Arial"/>
          <w:color w:val="000000"/>
          <w:sz w:val="24"/>
          <w:szCs w:val="24"/>
          <w:lang w:eastAsia="en-GB"/>
        </w:rPr>
        <w:t>E</w:t>
      </w:r>
      <w:r w:rsidR="002D6239" w:rsidRPr="0004131D">
        <w:rPr>
          <w:rFonts w:ascii="Comic Sans MS" w:eastAsia="Times New Roman" w:hAnsi="Comic Sans MS" w:cs="Arial"/>
          <w:color w:val="000000"/>
          <w:sz w:val="24"/>
          <w:szCs w:val="24"/>
          <w:lang w:eastAsia="en-GB"/>
        </w:rPr>
        <w:t>valuat</w:t>
      </w:r>
      <w:r w:rsidRPr="0004131D">
        <w:rPr>
          <w:rFonts w:ascii="Comic Sans MS" w:eastAsia="Times New Roman" w:hAnsi="Comic Sans MS" w:cs="Arial"/>
          <w:color w:val="000000"/>
          <w:sz w:val="24"/>
          <w:szCs w:val="24"/>
          <w:lang w:eastAsia="en-GB"/>
        </w:rPr>
        <w:t>ing</w:t>
      </w:r>
      <w:r w:rsidR="002D6239" w:rsidRPr="0004131D">
        <w:rPr>
          <w:rFonts w:ascii="Comic Sans MS" w:eastAsia="Times New Roman" w:hAnsi="Comic Sans MS" w:cs="Arial"/>
          <w:color w:val="000000"/>
          <w:sz w:val="24"/>
          <w:szCs w:val="24"/>
          <w:lang w:eastAsia="en-GB"/>
        </w:rPr>
        <w:t xml:space="preserve"> and analys</w:t>
      </w:r>
      <w:r w:rsidRPr="0004131D">
        <w:rPr>
          <w:rFonts w:ascii="Comic Sans MS" w:eastAsia="Times New Roman" w:hAnsi="Comic Sans MS" w:cs="Arial"/>
          <w:color w:val="000000"/>
          <w:sz w:val="24"/>
          <w:szCs w:val="24"/>
          <w:lang w:eastAsia="en-GB"/>
        </w:rPr>
        <w:t>ing</w:t>
      </w:r>
      <w:r w:rsidR="002D6239" w:rsidRPr="0004131D">
        <w:rPr>
          <w:rFonts w:ascii="Comic Sans MS" w:eastAsia="Times New Roman" w:hAnsi="Comic Sans MS" w:cs="Arial"/>
          <w:color w:val="000000"/>
          <w:sz w:val="24"/>
          <w:szCs w:val="24"/>
          <w:lang w:eastAsia="en-GB"/>
        </w:rPr>
        <w:t xml:space="preserve"> creative works using the language of art, craft and design</w:t>
      </w:r>
    </w:p>
    <w:p w:rsidR="0004131D" w:rsidRPr="0004131D" w:rsidRDefault="0004131D" w:rsidP="0004131D">
      <w:pPr>
        <w:pStyle w:val="ListParagraph"/>
        <w:numPr>
          <w:ilvl w:val="0"/>
          <w:numId w:val="5"/>
        </w:numPr>
        <w:textAlignment w:val="top"/>
        <w:rPr>
          <w:rFonts w:ascii="Comic Sans MS" w:hAnsi="Comic Sans MS"/>
          <w:sz w:val="24"/>
          <w:szCs w:val="24"/>
        </w:rPr>
      </w:pPr>
      <w:r w:rsidRPr="0004131D">
        <w:rPr>
          <w:rFonts w:ascii="Comic Sans MS" w:eastAsia="Times New Roman" w:hAnsi="Comic Sans MS" w:cs="Arial"/>
          <w:color w:val="000000"/>
          <w:sz w:val="24"/>
          <w:szCs w:val="24"/>
          <w:lang w:eastAsia="en-GB"/>
        </w:rPr>
        <w:t>Learning about</w:t>
      </w:r>
      <w:r w:rsidR="002D6239" w:rsidRPr="0004131D">
        <w:rPr>
          <w:rFonts w:ascii="Comic Sans MS" w:eastAsia="Times New Roman" w:hAnsi="Comic Sans MS" w:cs="Arial"/>
          <w:color w:val="000000"/>
          <w:sz w:val="24"/>
          <w:szCs w:val="24"/>
          <w:lang w:eastAsia="en-GB"/>
        </w:rPr>
        <w:t xml:space="preserve"> great artists, craft makers and designers, and understand the historical and cultural development of their art forms.</w:t>
      </w:r>
    </w:p>
    <w:p w:rsidR="0004131D" w:rsidRDefault="0004131D" w:rsidP="0004131D">
      <w:pPr>
        <w:rPr>
          <w:rFonts w:ascii="Comic Sans MS" w:hAnsi="Comic Sans MS"/>
          <w:sz w:val="24"/>
          <w:szCs w:val="24"/>
        </w:rPr>
      </w:pPr>
      <w:r>
        <w:rPr>
          <w:rFonts w:ascii="Comic Sans MS" w:hAnsi="Comic Sans MS"/>
          <w:sz w:val="24"/>
          <w:szCs w:val="24"/>
        </w:rPr>
        <w:t xml:space="preserve">    </w:t>
      </w:r>
      <w:r w:rsidRPr="0004131D">
        <w:rPr>
          <w:rFonts w:ascii="Comic Sans MS" w:hAnsi="Comic Sans MS"/>
          <w:sz w:val="24"/>
          <w:szCs w:val="24"/>
        </w:rPr>
        <w:t xml:space="preserve">. </w:t>
      </w:r>
      <w:r w:rsidRPr="0004131D">
        <w:rPr>
          <w:rFonts w:ascii="Comic Sans MS" w:hAnsi="Comic Sans MS"/>
          <w:sz w:val="24"/>
          <w:szCs w:val="24"/>
        </w:rPr>
        <w:sym w:font="Symbol" w:char="F0B7"/>
      </w:r>
      <w:r>
        <w:rPr>
          <w:rFonts w:ascii="Comic Sans MS" w:hAnsi="Comic Sans MS"/>
          <w:sz w:val="24"/>
          <w:szCs w:val="24"/>
        </w:rPr>
        <w:t xml:space="preserve">  Enjoying a</w:t>
      </w:r>
      <w:r w:rsidRPr="0004131D">
        <w:rPr>
          <w:rFonts w:ascii="Comic Sans MS" w:hAnsi="Comic Sans MS"/>
          <w:sz w:val="24"/>
          <w:szCs w:val="24"/>
        </w:rPr>
        <w:t>rt through a broad and balanced curr</w:t>
      </w:r>
      <w:r>
        <w:rPr>
          <w:rFonts w:ascii="Comic Sans MS" w:hAnsi="Comic Sans MS"/>
          <w:sz w:val="24"/>
          <w:szCs w:val="24"/>
        </w:rPr>
        <w:t xml:space="preserve">iculum which builds on previous work                                     </w:t>
      </w:r>
    </w:p>
    <w:p w:rsidR="0004131D" w:rsidRDefault="0004131D" w:rsidP="0004131D">
      <w:pPr>
        <w:rPr>
          <w:rFonts w:ascii="Comic Sans MS" w:hAnsi="Comic Sans MS"/>
          <w:sz w:val="24"/>
          <w:szCs w:val="24"/>
        </w:rPr>
      </w:pPr>
      <w:r>
        <w:rPr>
          <w:rFonts w:ascii="Comic Sans MS" w:hAnsi="Comic Sans MS"/>
          <w:sz w:val="24"/>
          <w:szCs w:val="24"/>
        </w:rPr>
        <w:t xml:space="preserve">         </w:t>
      </w:r>
      <w:proofErr w:type="gramStart"/>
      <w:r>
        <w:rPr>
          <w:rFonts w:ascii="Comic Sans MS" w:hAnsi="Comic Sans MS"/>
          <w:sz w:val="24"/>
          <w:szCs w:val="24"/>
        </w:rPr>
        <w:t>and</w:t>
      </w:r>
      <w:proofErr w:type="gramEnd"/>
      <w:r>
        <w:rPr>
          <w:rFonts w:ascii="Comic Sans MS" w:hAnsi="Comic Sans MS"/>
          <w:sz w:val="24"/>
          <w:szCs w:val="24"/>
        </w:rPr>
        <w:t xml:space="preserve"> achievements.</w:t>
      </w:r>
    </w:p>
    <w:p w:rsidR="0004131D" w:rsidRDefault="0004131D" w:rsidP="0004131D">
      <w:pPr>
        <w:rPr>
          <w:rFonts w:ascii="Comic Sans MS" w:hAnsi="Comic Sans MS"/>
          <w:sz w:val="24"/>
          <w:szCs w:val="24"/>
        </w:rPr>
      </w:pPr>
    </w:p>
    <w:p w:rsidR="0004131D" w:rsidRPr="0004131D" w:rsidRDefault="0004131D" w:rsidP="0004131D">
      <w:pPr>
        <w:rPr>
          <w:rFonts w:ascii="Comic Sans MS" w:hAnsi="Comic Sans MS"/>
          <w:b/>
          <w:sz w:val="24"/>
          <w:szCs w:val="24"/>
          <w:u w:val="single"/>
        </w:rPr>
      </w:pPr>
      <w:r w:rsidRPr="0004131D">
        <w:rPr>
          <w:rFonts w:ascii="Comic Sans MS" w:hAnsi="Comic Sans MS"/>
          <w:b/>
          <w:sz w:val="24"/>
          <w:szCs w:val="24"/>
          <w:u w:val="single"/>
        </w:rPr>
        <w:t>Implementation</w:t>
      </w:r>
    </w:p>
    <w:p w:rsidR="0004131D" w:rsidRDefault="0004131D" w:rsidP="0004131D">
      <w:pPr>
        <w:rPr>
          <w:rFonts w:ascii="Comic Sans MS" w:hAnsi="Comic Sans MS"/>
          <w:sz w:val="24"/>
          <w:szCs w:val="24"/>
        </w:rPr>
      </w:pPr>
    </w:p>
    <w:p w:rsidR="00823CFA" w:rsidRPr="002D6239" w:rsidRDefault="00823CFA" w:rsidP="00823CFA">
      <w:pPr>
        <w:textAlignment w:val="top"/>
        <w:rPr>
          <w:rFonts w:ascii="Comic Sans MS" w:eastAsia="Times New Roman" w:hAnsi="Comic Sans MS" w:cs="Arial"/>
          <w:color w:val="000000"/>
          <w:sz w:val="24"/>
          <w:szCs w:val="24"/>
          <w:lang w:eastAsia="en-GB"/>
        </w:rPr>
      </w:pPr>
      <w:r w:rsidRPr="002D6239">
        <w:rPr>
          <w:rFonts w:ascii="Comic Sans MS" w:eastAsia="Times New Roman" w:hAnsi="Comic Sans MS" w:cs="Arial"/>
          <w:color w:val="000000"/>
          <w:sz w:val="24"/>
          <w:szCs w:val="24"/>
          <w:lang w:eastAsia="en-GB"/>
        </w:rPr>
        <w:t xml:space="preserve">The teaching and implementation of the Art and Design Curriculum at </w:t>
      </w:r>
      <w:r w:rsidR="00EA304C">
        <w:rPr>
          <w:rFonts w:ascii="Comic Sans MS" w:eastAsia="Times New Roman" w:hAnsi="Comic Sans MS" w:cs="Arial"/>
          <w:color w:val="000000"/>
          <w:sz w:val="24"/>
          <w:szCs w:val="24"/>
          <w:lang w:eastAsia="en-GB"/>
        </w:rPr>
        <w:t xml:space="preserve">Eccleston </w:t>
      </w:r>
      <w:r w:rsidR="00EA304C" w:rsidRPr="002D6239">
        <w:rPr>
          <w:rFonts w:ascii="Comic Sans MS" w:eastAsia="Times New Roman" w:hAnsi="Comic Sans MS" w:cs="Arial"/>
          <w:color w:val="000000"/>
          <w:sz w:val="24"/>
          <w:szCs w:val="24"/>
          <w:lang w:eastAsia="en-GB"/>
        </w:rPr>
        <w:t>Primary</w:t>
      </w:r>
      <w:r w:rsidRPr="002D6239">
        <w:rPr>
          <w:rFonts w:ascii="Comic Sans MS" w:eastAsia="Times New Roman" w:hAnsi="Comic Sans MS" w:cs="Arial"/>
          <w:color w:val="000000"/>
          <w:sz w:val="24"/>
          <w:szCs w:val="24"/>
          <w:lang w:eastAsia="en-GB"/>
        </w:rPr>
        <w:t> School is based on the National Curriculum</w:t>
      </w:r>
      <w:r>
        <w:rPr>
          <w:rFonts w:ascii="Comic Sans MS" w:eastAsia="Times New Roman" w:hAnsi="Comic Sans MS" w:cs="Arial"/>
          <w:color w:val="000000"/>
          <w:sz w:val="24"/>
          <w:szCs w:val="24"/>
          <w:lang w:eastAsia="en-GB"/>
        </w:rPr>
        <w:t xml:space="preserve">, with work complementing termly science, history, geography, maths or literacy lessons, </w:t>
      </w:r>
      <w:r w:rsidRPr="002D6239">
        <w:rPr>
          <w:rFonts w:ascii="Comic Sans MS" w:eastAsia="Times New Roman" w:hAnsi="Comic Sans MS" w:cs="Arial"/>
          <w:color w:val="000000"/>
          <w:sz w:val="24"/>
          <w:szCs w:val="24"/>
          <w:lang w:eastAsia="en-GB"/>
        </w:rPr>
        <w:t>ensuring a well structured approach to this creative subject.</w:t>
      </w:r>
    </w:p>
    <w:p w:rsidR="0004131D" w:rsidRDefault="00823CFA" w:rsidP="00823CFA">
      <w:pPr>
        <w:textAlignment w:val="top"/>
        <w:rPr>
          <w:rFonts w:ascii="Comic Sans MS" w:hAnsi="Comic Sans MS"/>
          <w:sz w:val="24"/>
          <w:szCs w:val="24"/>
        </w:rPr>
      </w:pPr>
      <w:r>
        <w:rPr>
          <w:rFonts w:ascii="Comic Sans MS" w:eastAsia="Times New Roman" w:hAnsi="Comic Sans MS" w:cs="Arial"/>
          <w:color w:val="000000"/>
          <w:sz w:val="24"/>
          <w:szCs w:val="24"/>
          <w:lang w:eastAsia="en-GB"/>
        </w:rPr>
        <w:t>At Eccleston, quality art and design is provided for all children by:</w:t>
      </w:r>
    </w:p>
    <w:p w:rsidR="00823CFA" w:rsidRDefault="00823CFA" w:rsidP="00823CFA">
      <w:pPr>
        <w:pStyle w:val="ListParagraph"/>
        <w:numPr>
          <w:ilvl w:val="0"/>
          <w:numId w:val="6"/>
        </w:numPr>
        <w:rPr>
          <w:rFonts w:ascii="Comic Sans MS" w:hAnsi="Comic Sans MS"/>
          <w:sz w:val="24"/>
          <w:szCs w:val="24"/>
        </w:rPr>
      </w:pPr>
      <w:r w:rsidRPr="00823CFA">
        <w:rPr>
          <w:rFonts w:ascii="Comic Sans MS" w:hAnsi="Comic Sans MS"/>
          <w:sz w:val="24"/>
          <w:szCs w:val="24"/>
        </w:rPr>
        <w:t>Enabling</w:t>
      </w:r>
      <w:r w:rsidR="0004131D" w:rsidRPr="00823CFA">
        <w:rPr>
          <w:rFonts w:ascii="Comic Sans MS" w:hAnsi="Comic Sans MS"/>
          <w:sz w:val="24"/>
          <w:szCs w:val="24"/>
        </w:rPr>
        <w:t xml:space="preserve"> children to develop non-verbal means of organising ideas and expressing thoughts </w:t>
      </w:r>
      <w:r w:rsidRPr="00823CFA">
        <w:rPr>
          <w:rFonts w:ascii="Comic Sans MS" w:hAnsi="Comic Sans MS"/>
          <w:sz w:val="24"/>
          <w:szCs w:val="24"/>
        </w:rPr>
        <w:t xml:space="preserve">   </w:t>
      </w:r>
      <w:r w:rsidR="0004131D" w:rsidRPr="00823CFA">
        <w:rPr>
          <w:rFonts w:ascii="Comic Sans MS" w:hAnsi="Comic Sans MS"/>
          <w:sz w:val="24"/>
          <w:szCs w:val="24"/>
        </w:rPr>
        <w:t xml:space="preserve">and feelings and record, communicate and express these ideas in different ways. </w:t>
      </w:r>
    </w:p>
    <w:p w:rsidR="00823CFA" w:rsidRDefault="00823CFA" w:rsidP="00823CFA">
      <w:pPr>
        <w:pStyle w:val="ListParagraph"/>
        <w:numPr>
          <w:ilvl w:val="0"/>
          <w:numId w:val="6"/>
        </w:numPr>
        <w:rPr>
          <w:rFonts w:ascii="Comic Sans MS" w:hAnsi="Comic Sans MS"/>
          <w:sz w:val="24"/>
          <w:szCs w:val="24"/>
        </w:rPr>
      </w:pPr>
      <w:r>
        <w:rPr>
          <w:rFonts w:ascii="Comic Sans MS" w:hAnsi="Comic Sans MS"/>
          <w:sz w:val="24"/>
          <w:szCs w:val="24"/>
        </w:rPr>
        <w:lastRenderedPageBreak/>
        <w:t>E</w:t>
      </w:r>
      <w:r w:rsidR="0004131D" w:rsidRPr="00823CFA">
        <w:rPr>
          <w:rFonts w:ascii="Comic Sans MS" w:hAnsi="Comic Sans MS"/>
          <w:sz w:val="24"/>
          <w:szCs w:val="24"/>
        </w:rPr>
        <w:t>xtend</w:t>
      </w:r>
      <w:r>
        <w:rPr>
          <w:rFonts w:ascii="Comic Sans MS" w:hAnsi="Comic Sans MS"/>
          <w:sz w:val="24"/>
          <w:szCs w:val="24"/>
        </w:rPr>
        <w:t>ing and broadening</w:t>
      </w:r>
      <w:r w:rsidR="0004131D" w:rsidRPr="00823CFA">
        <w:rPr>
          <w:rFonts w:ascii="Comic Sans MS" w:hAnsi="Comic Sans MS"/>
          <w:sz w:val="24"/>
          <w:szCs w:val="24"/>
        </w:rPr>
        <w:t xml:space="preserve"> </w:t>
      </w:r>
      <w:r>
        <w:rPr>
          <w:rFonts w:ascii="Comic Sans MS" w:hAnsi="Comic Sans MS"/>
          <w:sz w:val="24"/>
          <w:szCs w:val="24"/>
        </w:rPr>
        <w:t xml:space="preserve">each child’s </w:t>
      </w:r>
      <w:r w:rsidR="0004131D" w:rsidRPr="00823CFA">
        <w:rPr>
          <w:rFonts w:ascii="Comic Sans MS" w:hAnsi="Comic Sans MS"/>
          <w:sz w:val="24"/>
          <w:szCs w:val="24"/>
        </w:rPr>
        <w:t xml:space="preserve">knowledge about the arts by exploring a wide range of artists, sculptors and architects. </w:t>
      </w:r>
    </w:p>
    <w:p w:rsidR="00823CFA" w:rsidRDefault="0004131D" w:rsidP="00823CFA">
      <w:pPr>
        <w:pStyle w:val="ListParagraph"/>
        <w:numPr>
          <w:ilvl w:val="0"/>
          <w:numId w:val="6"/>
        </w:numPr>
        <w:rPr>
          <w:rFonts w:ascii="Comic Sans MS" w:hAnsi="Comic Sans MS"/>
          <w:sz w:val="24"/>
          <w:szCs w:val="24"/>
        </w:rPr>
      </w:pPr>
      <w:r w:rsidRPr="00823CFA">
        <w:rPr>
          <w:rFonts w:ascii="Comic Sans MS" w:hAnsi="Comic Sans MS"/>
          <w:sz w:val="24"/>
          <w:szCs w:val="24"/>
        </w:rPr>
        <w:t xml:space="preserve">Exploring visual, tactile and sensory qualities of materials and processes. </w:t>
      </w:r>
    </w:p>
    <w:p w:rsidR="00823CFA" w:rsidRDefault="0004131D" w:rsidP="00823CFA">
      <w:pPr>
        <w:pStyle w:val="ListParagraph"/>
        <w:numPr>
          <w:ilvl w:val="0"/>
          <w:numId w:val="6"/>
        </w:numPr>
        <w:rPr>
          <w:rFonts w:ascii="Comic Sans MS" w:hAnsi="Comic Sans MS"/>
          <w:sz w:val="24"/>
          <w:szCs w:val="24"/>
        </w:rPr>
      </w:pPr>
      <w:r w:rsidRPr="00823CFA">
        <w:rPr>
          <w:rFonts w:ascii="Comic Sans MS" w:hAnsi="Comic Sans MS"/>
          <w:sz w:val="24"/>
          <w:szCs w:val="24"/>
        </w:rPr>
        <w:t xml:space="preserve">Developing observational skills with an attention to detail. </w:t>
      </w:r>
    </w:p>
    <w:p w:rsidR="00823CFA" w:rsidRDefault="0004131D" w:rsidP="00823CFA">
      <w:pPr>
        <w:pStyle w:val="ListParagraph"/>
        <w:numPr>
          <w:ilvl w:val="0"/>
          <w:numId w:val="6"/>
        </w:numPr>
        <w:rPr>
          <w:rFonts w:ascii="Comic Sans MS" w:hAnsi="Comic Sans MS"/>
          <w:sz w:val="24"/>
          <w:szCs w:val="24"/>
        </w:rPr>
      </w:pPr>
      <w:r w:rsidRPr="00823CFA">
        <w:rPr>
          <w:rFonts w:ascii="Comic Sans MS" w:hAnsi="Comic Sans MS"/>
          <w:sz w:val="24"/>
          <w:szCs w:val="24"/>
        </w:rPr>
        <w:t xml:space="preserve">Understanding colour, shape and space and pattern and texture and use these to represent their ideas and feelings. </w:t>
      </w:r>
    </w:p>
    <w:p w:rsidR="00823CFA" w:rsidRDefault="0004131D" w:rsidP="00823CFA">
      <w:pPr>
        <w:pStyle w:val="ListParagraph"/>
        <w:numPr>
          <w:ilvl w:val="0"/>
          <w:numId w:val="6"/>
        </w:numPr>
        <w:rPr>
          <w:rFonts w:ascii="Comic Sans MS" w:hAnsi="Comic Sans MS"/>
          <w:sz w:val="24"/>
          <w:szCs w:val="24"/>
        </w:rPr>
      </w:pPr>
      <w:r w:rsidRPr="00823CFA">
        <w:rPr>
          <w:rFonts w:ascii="Comic Sans MS" w:hAnsi="Comic Sans MS"/>
          <w:sz w:val="24"/>
          <w:szCs w:val="24"/>
        </w:rPr>
        <w:t xml:space="preserve">Using a wide variety of media in appropriate ways and use a given media in a variety of ways to develop a theme. </w:t>
      </w:r>
    </w:p>
    <w:p w:rsidR="00823CFA" w:rsidRDefault="0004131D" w:rsidP="00823CFA">
      <w:pPr>
        <w:pStyle w:val="ListParagraph"/>
        <w:numPr>
          <w:ilvl w:val="0"/>
          <w:numId w:val="6"/>
        </w:numPr>
        <w:rPr>
          <w:rFonts w:ascii="Comic Sans MS" w:hAnsi="Comic Sans MS"/>
          <w:sz w:val="24"/>
          <w:szCs w:val="24"/>
        </w:rPr>
      </w:pPr>
      <w:r w:rsidRPr="00823CFA">
        <w:rPr>
          <w:rFonts w:ascii="Comic Sans MS" w:hAnsi="Comic Sans MS"/>
          <w:sz w:val="24"/>
          <w:szCs w:val="24"/>
        </w:rPr>
        <w:t>Evaluating a piece of work and be able to go on and modify/change it</w:t>
      </w:r>
      <w:r w:rsidR="00823CFA">
        <w:rPr>
          <w:rFonts w:ascii="Comic Sans MS" w:hAnsi="Comic Sans MS"/>
          <w:sz w:val="24"/>
          <w:szCs w:val="24"/>
        </w:rPr>
        <w:t xml:space="preserve"> and reflecting </w:t>
      </w:r>
      <w:r w:rsidRPr="00823CFA">
        <w:rPr>
          <w:rFonts w:ascii="Comic Sans MS" w:hAnsi="Comic Sans MS"/>
          <w:sz w:val="24"/>
          <w:szCs w:val="24"/>
        </w:rPr>
        <w:t xml:space="preserve">on how to develop their skills further. </w:t>
      </w:r>
    </w:p>
    <w:p w:rsidR="0004131D" w:rsidRPr="00027B2B" w:rsidRDefault="0004131D" w:rsidP="0004131D">
      <w:pPr>
        <w:pStyle w:val="ListParagraph"/>
        <w:numPr>
          <w:ilvl w:val="0"/>
          <w:numId w:val="6"/>
        </w:numPr>
        <w:textAlignment w:val="top"/>
        <w:rPr>
          <w:rFonts w:ascii="Comic Sans MS" w:eastAsia="Times New Roman" w:hAnsi="Comic Sans MS" w:cs="Arial"/>
          <w:color w:val="000000"/>
          <w:sz w:val="24"/>
          <w:szCs w:val="24"/>
          <w:lang w:eastAsia="en-GB"/>
        </w:rPr>
      </w:pPr>
      <w:r w:rsidRPr="00823CFA">
        <w:rPr>
          <w:rFonts w:ascii="Comic Sans MS" w:hAnsi="Comic Sans MS"/>
          <w:sz w:val="24"/>
          <w:szCs w:val="24"/>
        </w:rPr>
        <w:t xml:space="preserve">Developing the skills of appreciation of other people’s work. </w:t>
      </w:r>
    </w:p>
    <w:p w:rsidR="00027B2B" w:rsidRPr="00027B2B" w:rsidRDefault="00027B2B" w:rsidP="00027B2B">
      <w:pPr>
        <w:pStyle w:val="ListParagraph"/>
        <w:numPr>
          <w:ilvl w:val="0"/>
          <w:numId w:val="6"/>
        </w:numPr>
        <w:textAlignment w:val="top"/>
        <w:rPr>
          <w:rFonts w:ascii="Comic Sans MS" w:eastAsia="Times New Roman" w:hAnsi="Comic Sans MS" w:cs="Arial"/>
          <w:color w:val="000000"/>
          <w:sz w:val="24"/>
          <w:szCs w:val="24"/>
          <w:lang w:eastAsia="en-GB"/>
        </w:rPr>
      </w:pPr>
      <w:r w:rsidRPr="00027B2B">
        <w:rPr>
          <w:rFonts w:ascii="Comic Sans MS" w:hAnsi="Comic Sans MS"/>
          <w:sz w:val="24"/>
          <w:szCs w:val="24"/>
        </w:rPr>
        <w:t>Implementing rigorous health and safety measures</w:t>
      </w:r>
      <w:r>
        <w:rPr>
          <w:rFonts w:ascii="Comic Sans MS" w:hAnsi="Comic Sans MS"/>
          <w:sz w:val="24"/>
          <w:szCs w:val="24"/>
        </w:rPr>
        <w:t xml:space="preserve"> i</w:t>
      </w:r>
      <w:r w:rsidRPr="00027B2B">
        <w:rPr>
          <w:rFonts w:ascii="Comic Sans MS" w:hAnsi="Comic Sans MS"/>
          <w:sz w:val="24"/>
          <w:szCs w:val="24"/>
        </w:rPr>
        <w:t>n order for children to remain safe when using the variety of tools needed in Art</w:t>
      </w:r>
      <w:r>
        <w:rPr>
          <w:rFonts w:ascii="Comic Sans MS" w:hAnsi="Comic Sans MS"/>
          <w:sz w:val="24"/>
          <w:szCs w:val="24"/>
        </w:rPr>
        <w:t xml:space="preserve">.  </w:t>
      </w:r>
      <w:r w:rsidRPr="00027B2B">
        <w:rPr>
          <w:rFonts w:ascii="Comic Sans MS" w:hAnsi="Comic Sans MS"/>
          <w:sz w:val="24"/>
          <w:szCs w:val="24"/>
        </w:rPr>
        <w:t xml:space="preserve"> </w:t>
      </w:r>
      <w:r>
        <w:rPr>
          <w:rFonts w:ascii="Comic Sans MS" w:hAnsi="Comic Sans MS"/>
          <w:sz w:val="24"/>
          <w:szCs w:val="24"/>
        </w:rPr>
        <w:t xml:space="preserve">All </w:t>
      </w:r>
      <w:r w:rsidRPr="00027B2B">
        <w:rPr>
          <w:rFonts w:ascii="Comic Sans MS" w:hAnsi="Comic Sans MS"/>
          <w:sz w:val="24"/>
          <w:szCs w:val="24"/>
        </w:rPr>
        <w:t xml:space="preserve">children </w:t>
      </w:r>
      <w:r>
        <w:rPr>
          <w:rFonts w:ascii="Comic Sans MS" w:hAnsi="Comic Sans MS"/>
          <w:sz w:val="24"/>
          <w:szCs w:val="24"/>
        </w:rPr>
        <w:t xml:space="preserve">are taught to </w:t>
      </w:r>
      <w:r w:rsidRPr="00027B2B">
        <w:rPr>
          <w:rFonts w:ascii="Comic Sans MS" w:hAnsi="Comic Sans MS"/>
          <w:sz w:val="24"/>
          <w:szCs w:val="24"/>
        </w:rPr>
        <w:t>develop a knowledge and understanding of safety procedures and rules. Th</w:t>
      </w:r>
      <w:r>
        <w:rPr>
          <w:rFonts w:ascii="Comic Sans MS" w:hAnsi="Comic Sans MS"/>
          <w:sz w:val="24"/>
          <w:szCs w:val="24"/>
        </w:rPr>
        <w:t>ese include</w:t>
      </w:r>
      <w:r w:rsidRPr="00027B2B">
        <w:rPr>
          <w:rFonts w:ascii="Comic Sans MS" w:hAnsi="Comic Sans MS"/>
          <w:sz w:val="24"/>
          <w:szCs w:val="24"/>
        </w:rPr>
        <w:t xml:space="preserve"> considering risks and hazards and the following of simple instructions to control risk to themselve</w:t>
      </w:r>
      <w:r>
        <w:rPr>
          <w:rFonts w:ascii="Comic Sans MS" w:hAnsi="Comic Sans MS"/>
          <w:sz w:val="24"/>
          <w:szCs w:val="24"/>
        </w:rPr>
        <w:t xml:space="preserve">s and others and being shown </w:t>
      </w:r>
      <w:r w:rsidRPr="00027B2B">
        <w:rPr>
          <w:rFonts w:ascii="Comic Sans MS" w:hAnsi="Comic Sans MS"/>
          <w:sz w:val="24"/>
          <w:szCs w:val="24"/>
        </w:rPr>
        <w:t>how to use tools and other pieces of equipment safely</w:t>
      </w:r>
      <w:r>
        <w:rPr>
          <w:rFonts w:ascii="Comic Sans MS" w:hAnsi="Comic Sans MS"/>
          <w:sz w:val="24"/>
          <w:szCs w:val="24"/>
        </w:rPr>
        <w:t>.</w:t>
      </w:r>
    </w:p>
    <w:p w:rsidR="002D6239" w:rsidRPr="002D6239" w:rsidRDefault="002D6239" w:rsidP="002D6239">
      <w:pPr>
        <w:textAlignment w:val="top"/>
        <w:rPr>
          <w:rFonts w:ascii="Comic Sans MS" w:eastAsia="Times New Roman" w:hAnsi="Comic Sans MS" w:cs="Arial"/>
          <w:color w:val="000000"/>
          <w:sz w:val="24"/>
          <w:szCs w:val="24"/>
          <w:lang w:eastAsia="en-GB"/>
        </w:rPr>
      </w:pPr>
      <w:r w:rsidRPr="002D6239">
        <w:rPr>
          <w:rFonts w:ascii="Comic Sans MS" w:eastAsia="Times New Roman" w:hAnsi="Comic Sans MS" w:cs="Arial"/>
          <w:color w:val="000000"/>
          <w:sz w:val="24"/>
          <w:szCs w:val="24"/>
          <w:lang w:eastAsia="en-GB"/>
        </w:rPr>
        <w:t> </w:t>
      </w:r>
    </w:p>
    <w:p w:rsidR="002D6239" w:rsidRDefault="00027B2B" w:rsidP="002D6239">
      <w:pPr>
        <w:textAlignment w:val="top"/>
        <w:outlineLvl w:val="2"/>
        <w:rPr>
          <w:rFonts w:ascii="Comic Sans MS" w:eastAsia="Times New Roman" w:hAnsi="Comic Sans MS" w:cs="Arial"/>
          <w:b/>
          <w:bCs/>
          <w:color w:val="000000"/>
          <w:sz w:val="24"/>
          <w:szCs w:val="24"/>
          <w:u w:val="single"/>
          <w:bdr w:val="none" w:sz="0" w:space="0" w:color="auto" w:frame="1"/>
          <w:lang w:eastAsia="en-GB"/>
        </w:rPr>
      </w:pPr>
      <w:r w:rsidRPr="00027B2B">
        <w:rPr>
          <w:rFonts w:ascii="Comic Sans MS" w:eastAsia="Times New Roman" w:hAnsi="Comic Sans MS" w:cs="Arial"/>
          <w:b/>
          <w:bCs/>
          <w:color w:val="000000"/>
          <w:sz w:val="24"/>
          <w:szCs w:val="24"/>
          <w:u w:val="single"/>
          <w:bdr w:val="none" w:sz="0" w:space="0" w:color="auto" w:frame="1"/>
          <w:lang w:eastAsia="en-GB"/>
        </w:rPr>
        <w:t>Impact</w:t>
      </w:r>
    </w:p>
    <w:p w:rsidR="00027B2B" w:rsidRDefault="00027B2B" w:rsidP="00027B2B">
      <w:pPr>
        <w:rPr>
          <w:rFonts w:ascii="Comic Sans MS" w:hAnsi="Comic Sans MS"/>
          <w:sz w:val="24"/>
          <w:szCs w:val="24"/>
        </w:rPr>
      </w:pPr>
      <w:r>
        <w:rPr>
          <w:rFonts w:ascii="Comic Sans MS" w:hAnsi="Comic Sans MS"/>
          <w:sz w:val="24"/>
          <w:szCs w:val="24"/>
        </w:rPr>
        <w:t>Through Art and Design lessons at Eccleston, the children will progress through the Early Year Foundation Stage, KS1 and KS2, following the National Curriculum objectives.  They will see art and design as a whole process, which allows the use of logical and creative thinking, the solving of problems and the building of skills and strategies to fulfil a design, either independently, with a partner or as a small team.</w:t>
      </w:r>
    </w:p>
    <w:p w:rsidR="00027B2B" w:rsidRDefault="00027B2B" w:rsidP="00027B2B">
      <w:pPr>
        <w:rPr>
          <w:rFonts w:ascii="Comic Sans MS" w:hAnsi="Comic Sans MS"/>
          <w:sz w:val="24"/>
          <w:szCs w:val="24"/>
        </w:rPr>
      </w:pPr>
    </w:p>
    <w:p w:rsidR="00027B2B" w:rsidRDefault="00027B2B" w:rsidP="00027B2B">
      <w:pPr>
        <w:rPr>
          <w:rFonts w:ascii="Comic Sans MS" w:hAnsi="Comic Sans MS"/>
          <w:sz w:val="24"/>
          <w:szCs w:val="24"/>
        </w:rPr>
      </w:pPr>
      <w:r>
        <w:rPr>
          <w:rFonts w:ascii="Comic Sans MS" w:hAnsi="Comic Sans MS"/>
          <w:sz w:val="24"/>
          <w:szCs w:val="24"/>
        </w:rPr>
        <w:t>Evidence of the impact of our Art and Design curriculum will be assessed by the art lead, class teachers and support staff, through discussion and observation during lessons and by the children’s recording of activities.</w:t>
      </w:r>
    </w:p>
    <w:p w:rsidR="00027B2B" w:rsidRDefault="00027B2B" w:rsidP="00027B2B">
      <w:pPr>
        <w:rPr>
          <w:rFonts w:ascii="Comic Sans MS" w:hAnsi="Comic Sans MS"/>
          <w:sz w:val="24"/>
          <w:szCs w:val="24"/>
        </w:rPr>
      </w:pPr>
    </w:p>
    <w:p w:rsidR="00027B2B" w:rsidRDefault="00027B2B" w:rsidP="00027B2B">
      <w:pPr>
        <w:rPr>
          <w:rFonts w:ascii="Comic Sans MS" w:hAnsi="Comic Sans MS"/>
          <w:sz w:val="24"/>
          <w:szCs w:val="24"/>
        </w:rPr>
      </w:pPr>
      <w:r>
        <w:rPr>
          <w:rFonts w:ascii="Comic Sans MS" w:hAnsi="Comic Sans MS"/>
          <w:sz w:val="24"/>
          <w:szCs w:val="24"/>
        </w:rPr>
        <w:t xml:space="preserve">The subject leader will monitor the impact of the Art and Design curriculum through scrutiny of work, lesson observations and pupil voice.  </w:t>
      </w:r>
    </w:p>
    <w:p w:rsidR="00EA304C" w:rsidRDefault="00EA304C" w:rsidP="00027B2B">
      <w:pPr>
        <w:rPr>
          <w:rFonts w:ascii="Comic Sans MS" w:hAnsi="Comic Sans MS"/>
          <w:sz w:val="24"/>
          <w:szCs w:val="24"/>
        </w:rPr>
      </w:pPr>
    </w:p>
    <w:p w:rsidR="00EA304C" w:rsidRPr="00EA304C" w:rsidRDefault="00EA304C" w:rsidP="00027B2B">
      <w:pPr>
        <w:rPr>
          <w:rFonts w:ascii="Comic Sans MS" w:hAnsi="Comic Sans MS"/>
          <w:b/>
          <w:sz w:val="24"/>
          <w:szCs w:val="24"/>
        </w:rPr>
      </w:pPr>
      <w:r w:rsidRPr="00EA304C">
        <w:rPr>
          <w:rFonts w:ascii="Comic Sans MS" w:hAnsi="Comic Sans MS"/>
          <w:b/>
          <w:sz w:val="24"/>
          <w:szCs w:val="24"/>
        </w:rPr>
        <w:t>Subject Leader for Art – Michelle Roxburgh and Bev Arrowsmith</w:t>
      </w:r>
    </w:p>
    <w:p w:rsidR="00027B2B" w:rsidRPr="00027B2B" w:rsidRDefault="00027B2B" w:rsidP="002D6239">
      <w:pPr>
        <w:textAlignment w:val="top"/>
        <w:outlineLvl w:val="2"/>
        <w:rPr>
          <w:rFonts w:ascii="Comic Sans MS" w:eastAsia="Times New Roman" w:hAnsi="Comic Sans MS" w:cs="Arial"/>
          <w:b/>
          <w:bCs/>
          <w:color w:val="000000"/>
          <w:sz w:val="24"/>
          <w:szCs w:val="24"/>
          <w:u w:val="single"/>
          <w:bdr w:val="none" w:sz="0" w:space="0" w:color="auto" w:frame="1"/>
          <w:lang w:eastAsia="en-GB"/>
        </w:rPr>
      </w:pPr>
    </w:p>
    <w:p w:rsidR="00027B2B" w:rsidRPr="002D6239" w:rsidRDefault="00027B2B" w:rsidP="002D6239">
      <w:pPr>
        <w:textAlignment w:val="top"/>
        <w:outlineLvl w:val="2"/>
        <w:rPr>
          <w:rFonts w:ascii="Arial" w:eastAsia="Times New Roman" w:hAnsi="Arial" w:cs="Arial"/>
          <w:b/>
          <w:bCs/>
          <w:color w:val="000000"/>
          <w:sz w:val="27"/>
          <w:szCs w:val="27"/>
          <w:lang w:eastAsia="en-GB"/>
        </w:rPr>
      </w:pPr>
    </w:p>
    <w:sectPr w:rsidR="00027B2B" w:rsidRPr="002D6239" w:rsidSect="002D62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198C"/>
    <w:multiLevelType w:val="multilevel"/>
    <w:tmpl w:val="87CAE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220D5"/>
    <w:multiLevelType w:val="hybridMultilevel"/>
    <w:tmpl w:val="75FA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F6941"/>
    <w:multiLevelType w:val="multilevel"/>
    <w:tmpl w:val="8504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2C471E"/>
    <w:multiLevelType w:val="hybridMultilevel"/>
    <w:tmpl w:val="E626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BD19DF"/>
    <w:multiLevelType w:val="multilevel"/>
    <w:tmpl w:val="22D2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EF591C"/>
    <w:multiLevelType w:val="multilevel"/>
    <w:tmpl w:val="BC2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39"/>
    <w:rsid w:val="00027B2B"/>
    <w:rsid w:val="0004131D"/>
    <w:rsid w:val="0006704F"/>
    <w:rsid w:val="002D3AD1"/>
    <w:rsid w:val="002D6239"/>
    <w:rsid w:val="007422F7"/>
    <w:rsid w:val="007C5ADD"/>
    <w:rsid w:val="00823CFA"/>
    <w:rsid w:val="00933326"/>
    <w:rsid w:val="00BE01CB"/>
    <w:rsid w:val="00E30D31"/>
    <w:rsid w:val="00EA304C"/>
    <w:rsid w:val="00EC4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9B01"/>
  <w15:docId w15:val="{FDCA4D5B-9E9F-4D21-BACF-1437F972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D1"/>
  </w:style>
  <w:style w:type="paragraph" w:styleId="Heading3">
    <w:name w:val="heading 3"/>
    <w:basedOn w:val="Normal"/>
    <w:link w:val="Heading3Char"/>
    <w:uiPriority w:val="9"/>
    <w:qFormat/>
    <w:rsid w:val="002D623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623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D6239"/>
    <w:rPr>
      <w:b/>
      <w:bCs/>
    </w:rPr>
  </w:style>
  <w:style w:type="paragraph" w:styleId="NormalWeb">
    <w:name w:val="Normal (Web)"/>
    <w:basedOn w:val="Normal"/>
    <w:uiPriority w:val="99"/>
    <w:semiHidden/>
    <w:unhideWhenUsed/>
    <w:rsid w:val="002D623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2D6239"/>
    <w:pPr>
      <w:autoSpaceDE w:val="0"/>
      <w:autoSpaceDN w:val="0"/>
      <w:adjustRightInd w:val="0"/>
    </w:pPr>
    <w:rPr>
      <w:rFonts w:ascii="Book Antiqua" w:eastAsia="Times New Roman" w:hAnsi="Book Antiqua" w:cs="Book Antiqua"/>
      <w:color w:val="000000"/>
      <w:sz w:val="24"/>
      <w:szCs w:val="24"/>
      <w:lang w:val="en-US"/>
    </w:rPr>
  </w:style>
  <w:style w:type="paragraph" w:styleId="BalloonText">
    <w:name w:val="Balloon Text"/>
    <w:basedOn w:val="Normal"/>
    <w:link w:val="BalloonTextChar"/>
    <w:uiPriority w:val="99"/>
    <w:semiHidden/>
    <w:unhideWhenUsed/>
    <w:rsid w:val="002D6239"/>
    <w:rPr>
      <w:rFonts w:ascii="Tahoma" w:hAnsi="Tahoma" w:cs="Tahoma"/>
      <w:sz w:val="16"/>
      <w:szCs w:val="16"/>
    </w:rPr>
  </w:style>
  <w:style w:type="character" w:customStyle="1" w:styleId="BalloonTextChar">
    <w:name w:val="Balloon Text Char"/>
    <w:basedOn w:val="DefaultParagraphFont"/>
    <w:link w:val="BalloonText"/>
    <w:uiPriority w:val="99"/>
    <w:semiHidden/>
    <w:rsid w:val="002D6239"/>
    <w:rPr>
      <w:rFonts w:ascii="Tahoma" w:hAnsi="Tahoma" w:cs="Tahoma"/>
      <w:sz w:val="16"/>
      <w:szCs w:val="16"/>
    </w:rPr>
  </w:style>
  <w:style w:type="paragraph" w:styleId="ListParagraph">
    <w:name w:val="List Paragraph"/>
    <w:basedOn w:val="Normal"/>
    <w:uiPriority w:val="34"/>
    <w:qFormat/>
    <w:rsid w:val="00041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46350">
      <w:bodyDiv w:val="1"/>
      <w:marLeft w:val="0"/>
      <w:marRight w:val="0"/>
      <w:marTop w:val="0"/>
      <w:marBottom w:val="0"/>
      <w:divBdr>
        <w:top w:val="none" w:sz="0" w:space="0" w:color="auto"/>
        <w:left w:val="none" w:sz="0" w:space="0" w:color="auto"/>
        <w:bottom w:val="none" w:sz="0" w:space="0" w:color="auto"/>
        <w:right w:val="none" w:sz="0" w:space="0" w:color="auto"/>
      </w:divBdr>
      <w:divsChild>
        <w:div w:id="2131362352">
          <w:marLeft w:val="0"/>
          <w:marRight w:val="0"/>
          <w:marTop w:val="0"/>
          <w:marBottom w:val="300"/>
          <w:divBdr>
            <w:top w:val="none" w:sz="0" w:space="0" w:color="auto"/>
            <w:left w:val="none" w:sz="0" w:space="0" w:color="auto"/>
            <w:bottom w:val="none" w:sz="0" w:space="0" w:color="auto"/>
            <w:right w:val="none" w:sz="0" w:space="0" w:color="auto"/>
          </w:divBdr>
        </w:div>
        <w:div w:id="83653928">
          <w:marLeft w:val="0"/>
          <w:marRight w:val="0"/>
          <w:marTop w:val="0"/>
          <w:marBottom w:val="300"/>
          <w:divBdr>
            <w:top w:val="none" w:sz="0" w:space="0" w:color="auto"/>
            <w:left w:val="none" w:sz="0" w:space="0" w:color="auto"/>
            <w:bottom w:val="none" w:sz="0" w:space="0" w:color="auto"/>
            <w:right w:val="none" w:sz="0" w:space="0" w:color="auto"/>
          </w:divBdr>
        </w:div>
        <w:div w:id="942374763">
          <w:marLeft w:val="0"/>
          <w:marRight w:val="0"/>
          <w:marTop w:val="0"/>
          <w:marBottom w:val="300"/>
          <w:divBdr>
            <w:top w:val="none" w:sz="0" w:space="0" w:color="auto"/>
            <w:left w:val="none" w:sz="0" w:space="0" w:color="auto"/>
            <w:bottom w:val="none" w:sz="0" w:space="0" w:color="auto"/>
            <w:right w:val="none" w:sz="0" w:space="0" w:color="auto"/>
          </w:divBdr>
        </w:div>
        <w:div w:id="1172793847">
          <w:marLeft w:val="0"/>
          <w:marRight w:val="0"/>
          <w:marTop w:val="0"/>
          <w:marBottom w:val="300"/>
          <w:divBdr>
            <w:top w:val="none" w:sz="0" w:space="0" w:color="auto"/>
            <w:left w:val="none" w:sz="0" w:space="0" w:color="auto"/>
            <w:bottom w:val="none" w:sz="0" w:space="0" w:color="auto"/>
            <w:right w:val="none" w:sz="0" w:space="0" w:color="auto"/>
          </w:divBdr>
        </w:div>
        <w:div w:id="117650473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sch8753550</cp:lastModifiedBy>
  <cp:revision>2</cp:revision>
  <dcterms:created xsi:type="dcterms:W3CDTF">2024-01-04T09:08:00Z</dcterms:created>
  <dcterms:modified xsi:type="dcterms:W3CDTF">2024-01-04T09:08:00Z</dcterms:modified>
</cp:coreProperties>
</file>