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8D" w:rsidRPr="00F97A76" w:rsidRDefault="0005398D" w:rsidP="00BB4A0C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4368F" w:rsidRPr="00BB4A0C" w:rsidRDefault="00BB4A0C" w:rsidP="00BB4A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B4A0C">
        <w:rPr>
          <w:rFonts w:ascii="Comic Sans MS" w:hAnsi="Comic Sans MS"/>
          <w:b/>
          <w:sz w:val="28"/>
          <w:szCs w:val="28"/>
          <w:u w:val="single"/>
        </w:rPr>
        <w:t xml:space="preserve">SCIENCE </w:t>
      </w:r>
      <w:r w:rsidR="0004368F" w:rsidRPr="00BB4A0C">
        <w:rPr>
          <w:rFonts w:ascii="Comic Sans MS" w:hAnsi="Comic Sans MS"/>
          <w:b/>
          <w:sz w:val="28"/>
          <w:szCs w:val="28"/>
          <w:u w:val="single"/>
        </w:rPr>
        <w:t>CURRICULUM</w:t>
      </w:r>
    </w:p>
    <w:p w:rsidR="00BB4A0C" w:rsidRDefault="00BB4A0C">
      <w:pPr>
        <w:rPr>
          <w:rFonts w:ascii="Comic Sans MS" w:hAnsi="Comic Sans MS"/>
          <w:b/>
          <w:sz w:val="28"/>
          <w:szCs w:val="28"/>
          <w:u w:val="single"/>
        </w:rPr>
      </w:pPr>
    </w:p>
    <w:p w:rsidR="0004368F" w:rsidRPr="00BB4A0C" w:rsidRDefault="0004368F">
      <w:pPr>
        <w:rPr>
          <w:rFonts w:ascii="Comic Sans MS" w:hAnsi="Comic Sans MS"/>
          <w:b/>
          <w:sz w:val="28"/>
          <w:szCs w:val="28"/>
          <w:u w:val="single"/>
        </w:rPr>
      </w:pPr>
      <w:r w:rsidRPr="00BB4A0C">
        <w:rPr>
          <w:rFonts w:ascii="Comic Sans MS" w:hAnsi="Comic Sans MS"/>
          <w:b/>
          <w:sz w:val="28"/>
          <w:szCs w:val="28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3984"/>
        <w:gridCol w:w="3982"/>
        <w:gridCol w:w="3985"/>
      </w:tblGrid>
      <w:tr w:rsidR="0004368F" w:rsidRPr="00BB4A0C" w:rsidTr="00BB4A0C">
        <w:tc>
          <w:tcPr>
            <w:tcW w:w="1997" w:type="dxa"/>
            <w:shd w:val="clear" w:color="auto" w:fill="A6A6A6" w:themeFill="background1" w:themeFillShade="A6"/>
          </w:tcPr>
          <w:p w:rsidR="0004368F" w:rsidRPr="00BB4A0C" w:rsidRDefault="0004368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4" w:type="dxa"/>
            <w:shd w:val="clear" w:color="auto" w:fill="A6A6A6" w:themeFill="background1" w:themeFillShade="A6"/>
          </w:tcPr>
          <w:p w:rsidR="0004368F" w:rsidRPr="00BB4A0C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82" w:type="dxa"/>
            <w:shd w:val="clear" w:color="auto" w:fill="A6A6A6" w:themeFill="background1" w:themeFillShade="A6"/>
          </w:tcPr>
          <w:p w:rsidR="0004368F" w:rsidRPr="00BB4A0C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3985" w:type="dxa"/>
            <w:shd w:val="clear" w:color="auto" w:fill="A6A6A6" w:themeFill="background1" w:themeFillShade="A6"/>
          </w:tcPr>
          <w:p w:rsidR="0004368F" w:rsidRPr="00BB4A0C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BB4A0C" w:rsidRPr="00BB4A0C" w:rsidTr="00F02943">
        <w:tc>
          <w:tcPr>
            <w:tcW w:w="1997" w:type="dxa"/>
            <w:shd w:val="clear" w:color="auto" w:fill="FFFF0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4" w:type="dxa"/>
            <w:shd w:val="clear" w:color="auto" w:fill="FFFF00"/>
          </w:tcPr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</w:tc>
        <w:tc>
          <w:tcPr>
            <w:tcW w:w="3982" w:type="dxa"/>
            <w:shd w:val="clear" w:color="auto" w:fill="FFFF0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Plants</w:t>
            </w: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0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Everyday materials</w:t>
            </w: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</w:tc>
      </w:tr>
      <w:tr w:rsidR="00BB4A0C" w:rsidRPr="00BB4A0C" w:rsidTr="00DD2746">
        <w:tc>
          <w:tcPr>
            <w:tcW w:w="1997" w:type="dxa"/>
            <w:shd w:val="clear" w:color="auto" w:fill="00B0F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4" w:type="dxa"/>
            <w:shd w:val="clear" w:color="auto" w:fill="00B0F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Light and shadow</w:t>
            </w: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2" w:type="dxa"/>
            <w:shd w:val="clear" w:color="auto" w:fill="00B0F0"/>
          </w:tcPr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Forces, magnets and poles</w:t>
            </w:r>
          </w:p>
        </w:tc>
        <w:tc>
          <w:tcPr>
            <w:tcW w:w="3985" w:type="dxa"/>
            <w:shd w:val="clear" w:color="auto" w:fill="00B0F0"/>
          </w:tcPr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Plants</w:t>
            </w:r>
          </w:p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0C" w:rsidRPr="00BB4A0C" w:rsidTr="00AB1B77">
        <w:tc>
          <w:tcPr>
            <w:tcW w:w="1997" w:type="dxa"/>
            <w:shd w:val="clear" w:color="auto" w:fill="FFFF0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3</w:t>
            </w:r>
          </w:p>
        </w:tc>
        <w:tc>
          <w:tcPr>
            <w:tcW w:w="3984" w:type="dxa"/>
            <w:shd w:val="clear" w:color="auto" w:fill="FFFF00"/>
          </w:tcPr>
          <w:p w:rsidR="00BB4A0C" w:rsidRPr="00BB4A0C" w:rsidRDefault="00BB4A0C" w:rsidP="00F97A76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States of matter Properties and changes of materials</w:t>
            </w:r>
          </w:p>
        </w:tc>
        <w:tc>
          <w:tcPr>
            <w:tcW w:w="3982" w:type="dxa"/>
            <w:shd w:val="clear" w:color="auto" w:fill="FFFF00"/>
          </w:tcPr>
          <w:p w:rsidR="00BB4A0C" w:rsidRPr="00BB4A0C" w:rsidRDefault="00BB4A0C" w:rsidP="00F97A76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Sound</w:t>
            </w:r>
          </w:p>
          <w:p w:rsidR="00BB4A0C" w:rsidRPr="00BB4A0C" w:rsidRDefault="00BB4A0C" w:rsidP="00F97A76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 xml:space="preserve"> Forces</w:t>
            </w:r>
          </w:p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0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lastRenderedPageBreak/>
              <w:t>Living things and their habitats</w:t>
            </w:r>
          </w:p>
          <w:p w:rsidR="00BB4A0C" w:rsidRPr="00BB4A0C" w:rsidRDefault="00BB4A0C" w:rsidP="00FF05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0C" w:rsidRPr="00BB4A0C" w:rsidTr="00224163">
        <w:tc>
          <w:tcPr>
            <w:tcW w:w="1997" w:type="dxa"/>
            <w:shd w:val="clear" w:color="auto" w:fill="00B0F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lastRenderedPageBreak/>
              <w:t>Class 4</w:t>
            </w:r>
          </w:p>
        </w:tc>
        <w:tc>
          <w:tcPr>
            <w:tcW w:w="3984" w:type="dxa"/>
            <w:shd w:val="clear" w:color="auto" w:fill="00B0F0"/>
          </w:tcPr>
          <w:p w:rsidR="00BB4A0C" w:rsidRPr="00BB4A0C" w:rsidRDefault="00BB4A0C" w:rsidP="00F97A76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Evolution and inheritance -How living things on earth have changed over time * Cross curricular literacy links to writing non-chronological reports on fossils Living Things in their Habitats Animals, including humans</w:t>
            </w:r>
          </w:p>
        </w:tc>
        <w:tc>
          <w:tcPr>
            <w:tcW w:w="3982" w:type="dxa"/>
            <w:shd w:val="clear" w:color="auto" w:fill="00B0F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Light</w:t>
            </w:r>
          </w:p>
        </w:tc>
        <w:tc>
          <w:tcPr>
            <w:tcW w:w="3985" w:type="dxa"/>
            <w:shd w:val="clear" w:color="auto" w:fill="00B0F0"/>
          </w:tcPr>
          <w:p w:rsidR="00BB4A0C" w:rsidRPr="00BB4A0C" w:rsidRDefault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Electricity</w:t>
            </w:r>
          </w:p>
        </w:tc>
      </w:tr>
    </w:tbl>
    <w:p w:rsidR="0005398D" w:rsidRPr="00BB4A0C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BB4A0C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BB4A0C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BB4A0C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BB4A0C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FF0573" w:rsidRPr="00BB4A0C" w:rsidRDefault="00FF0573">
      <w:pPr>
        <w:rPr>
          <w:rFonts w:ascii="Comic Sans MS" w:hAnsi="Comic Sans MS"/>
          <w:b/>
          <w:sz w:val="28"/>
          <w:szCs w:val="28"/>
          <w:u w:val="single"/>
        </w:rPr>
      </w:pPr>
    </w:p>
    <w:p w:rsidR="00BB4A0C" w:rsidRDefault="00BB4A0C">
      <w:pPr>
        <w:rPr>
          <w:rFonts w:ascii="Comic Sans MS" w:hAnsi="Comic Sans MS"/>
          <w:b/>
          <w:sz w:val="28"/>
          <w:szCs w:val="28"/>
          <w:u w:val="single"/>
        </w:rPr>
      </w:pPr>
    </w:p>
    <w:p w:rsidR="0004368F" w:rsidRPr="00BB4A0C" w:rsidRDefault="00F97A76">
      <w:pPr>
        <w:rPr>
          <w:rFonts w:ascii="Comic Sans MS" w:hAnsi="Comic Sans MS"/>
          <w:b/>
          <w:sz w:val="28"/>
          <w:szCs w:val="28"/>
          <w:u w:val="single"/>
        </w:rPr>
      </w:pPr>
      <w:r w:rsidRPr="00BB4A0C">
        <w:rPr>
          <w:rFonts w:ascii="Comic Sans MS" w:hAnsi="Comic Sans MS"/>
          <w:b/>
          <w:sz w:val="28"/>
          <w:szCs w:val="28"/>
          <w:u w:val="single"/>
        </w:rPr>
        <w:lastRenderedPageBreak/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988"/>
        <w:gridCol w:w="3982"/>
        <w:gridCol w:w="3988"/>
      </w:tblGrid>
      <w:tr w:rsidR="00FF0573" w:rsidRPr="00BB4A0C" w:rsidTr="00BB4A0C">
        <w:tc>
          <w:tcPr>
            <w:tcW w:w="1990" w:type="dxa"/>
            <w:shd w:val="clear" w:color="auto" w:fill="A6A6A6" w:themeFill="background1" w:themeFillShade="A6"/>
          </w:tcPr>
          <w:p w:rsidR="00FF0573" w:rsidRPr="00BB4A0C" w:rsidRDefault="00FF0573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6A6A6" w:themeFill="background1" w:themeFillShade="A6"/>
          </w:tcPr>
          <w:p w:rsidR="00FF0573" w:rsidRPr="00BB4A0C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82" w:type="dxa"/>
            <w:shd w:val="clear" w:color="auto" w:fill="A6A6A6" w:themeFill="background1" w:themeFillShade="A6"/>
          </w:tcPr>
          <w:p w:rsidR="00FF0573" w:rsidRPr="00BB4A0C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3988" w:type="dxa"/>
            <w:shd w:val="clear" w:color="auto" w:fill="A6A6A6" w:themeFill="background1" w:themeFillShade="A6"/>
          </w:tcPr>
          <w:p w:rsidR="00FF0573" w:rsidRPr="00BB4A0C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BB4A0C" w:rsidRPr="00BB4A0C" w:rsidTr="00E84FC1">
        <w:tc>
          <w:tcPr>
            <w:tcW w:w="1990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8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</w:tc>
        <w:tc>
          <w:tcPr>
            <w:tcW w:w="3982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Plants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Everyday materials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Seasonal changes</w:t>
            </w:r>
          </w:p>
        </w:tc>
      </w:tr>
      <w:tr w:rsidR="00BB4A0C" w:rsidRPr="00BB4A0C" w:rsidTr="006F05AF">
        <w:tc>
          <w:tcPr>
            <w:tcW w:w="1990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8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Rocks, fossils and soil</w:t>
            </w:r>
          </w:p>
        </w:tc>
        <w:tc>
          <w:tcPr>
            <w:tcW w:w="3982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Animals and humans</w:t>
            </w:r>
          </w:p>
        </w:tc>
        <w:tc>
          <w:tcPr>
            <w:tcW w:w="3988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Living things, habitats and sustainability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0C" w:rsidRPr="00BB4A0C" w:rsidTr="003C26CA">
        <w:tc>
          <w:tcPr>
            <w:tcW w:w="1990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3</w:t>
            </w:r>
          </w:p>
        </w:tc>
        <w:tc>
          <w:tcPr>
            <w:tcW w:w="3988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Earth and Space</w:t>
            </w:r>
          </w:p>
        </w:tc>
        <w:tc>
          <w:tcPr>
            <w:tcW w:w="3982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Electricity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FFFF0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4A0C" w:rsidRPr="00BB4A0C" w:rsidTr="007B15DB">
        <w:tc>
          <w:tcPr>
            <w:tcW w:w="1990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Class 4</w:t>
            </w:r>
          </w:p>
        </w:tc>
        <w:tc>
          <w:tcPr>
            <w:tcW w:w="3988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 xml:space="preserve">Evolution and inheritance -How living things on earth have changed over time * Cross curricular literacy links to writing non-chronological reports on fossils Living Things in their Habitats Animals, including </w:t>
            </w:r>
            <w:r w:rsidRPr="00BB4A0C">
              <w:rPr>
                <w:rFonts w:ascii="Comic Sans MS" w:hAnsi="Comic Sans MS"/>
                <w:sz w:val="28"/>
                <w:szCs w:val="28"/>
              </w:rPr>
              <w:lastRenderedPageBreak/>
              <w:t>humans</w:t>
            </w:r>
          </w:p>
        </w:tc>
        <w:tc>
          <w:tcPr>
            <w:tcW w:w="3982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lastRenderedPageBreak/>
              <w:t>Light</w:t>
            </w:r>
          </w:p>
        </w:tc>
        <w:tc>
          <w:tcPr>
            <w:tcW w:w="3988" w:type="dxa"/>
            <w:shd w:val="clear" w:color="auto" w:fill="00B0F0"/>
          </w:tcPr>
          <w:p w:rsidR="00BB4A0C" w:rsidRPr="00BB4A0C" w:rsidRDefault="00BB4A0C" w:rsidP="00BB4A0C">
            <w:pPr>
              <w:rPr>
                <w:rFonts w:ascii="Comic Sans MS" w:hAnsi="Comic Sans MS"/>
                <w:sz w:val="28"/>
                <w:szCs w:val="28"/>
              </w:rPr>
            </w:pPr>
            <w:r w:rsidRPr="00BB4A0C">
              <w:rPr>
                <w:rFonts w:ascii="Comic Sans MS" w:hAnsi="Comic Sans MS"/>
                <w:sz w:val="28"/>
                <w:szCs w:val="28"/>
              </w:rPr>
              <w:t>Electricity</w:t>
            </w:r>
          </w:p>
        </w:tc>
      </w:tr>
    </w:tbl>
    <w:p w:rsidR="00F97A76" w:rsidRPr="00F97A76" w:rsidRDefault="00F97A76">
      <w:pPr>
        <w:rPr>
          <w:sz w:val="20"/>
          <w:szCs w:val="20"/>
        </w:rPr>
      </w:pPr>
    </w:p>
    <w:sectPr w:rsidR="00F97A76" w:rsidRPr="00F97A76" w:rsidSect="0004368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A5" w:rsidRDefault="007D2AA5" w:rsidP="00F97A76">
      <w:pPr>
        <w:spacing w:after="0" w:line="240" w:lineRule="auto"/>
      </w:pPr>
      <w:r>
        <w:separator/>
      </w:r>
    </w:p>
  </w:endnote>
  <w:endnote w:type="continuationSeparator" w:id="0">
    <w:p w:rsidR="007D2AA5" w:rsidRDefault="007D2AA5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4E4" w:rsidRPr="00E734E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A5" w:rsidRDefault="007D2AA5" w:rsidP="00F97A76">
      <w:pPr>
        <w:spacing w:after="0" w:line="240" w:lineRule="auto"/>
      </w:pPr>
      <w:r>
        <w:separator/>
      </w:r>
    </w:p>
  </w:footnote>
  <w:footnote w:type="continuationSeparator" w:id="0">
    <w:p w:rsidR="007D2AA5" w:rsidRDefault="007D2AA5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8F"/>
    <w:rsid w:val="0004368F"/>
    <w:rsid w:val="0005145D"/>
    <w:rsid w:val="0005398D"/>
    <w:rsid w:val="000D2053"/>
    <w:rsid w:val="000F37B4"/>
    <w:rsid w:val="00235343"/>
    <w:rsid w:val="00430870"/>
    <w:rsid w:val="007D2AA5"/>
    <w:rsid w:val="00952340"/>
    <w:rsid w:val="009F34AB"/>
    <w:rsid w:val="009F6B37"/>
    <w:rsid w:val="00A96776"/>
    <w:rsid w:val="00BB4A0C"/>
    <w:rsid w:val="00E0238A"/>
    <w:rsid w:val="00E10049"/>
    <w:rsid w:val="00E13D12"/>
    <w:rsid w:val="00E734E4"/>
    <w:rsid w:val="00F14894"/>
    <w:rsid w:val="00F55699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Katie Cade</cp:lastModifiedBy>
  <cp:revision>2</cp:revision>
  <cp:lastPrinted>2020-11-04T11:17:00Z</cp:lastPrinted>
  <dcterms:created xsi:type="dcterms:W3CDTF">2021-05-28T07:47:00Z</dcterms:created>
  <dcterms:modified xsi:type="dcterms:W3CDTF">2021-05-28T07:47:00Z</dcterms:modified>
</cp:coreProperties>
</file>