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C9" w:rsidRDefault="00593AC9" w:rsidP="00593AC9">
      <w:pP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8240" behindDoc="0" locked="0" layoutInCell="1" allowOverlap="1" wp14:anchorId="41D11DE3" wp14:editId="0E745207">
            <wp:simplePos x="0" y="0"/>
            <wp:positionH relativeFrom="column">
              <wp:posOffset>1565910</wp:posOffset>
            </wp:positionH>
            <wp:positionV relativeFrom="paragraph">
              <wp:posOffset>132080</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Pr="00117557" w:rsidRDefault="00593AC9" w:rsidP="00593AC9">
      <w:pPr>
        <w:jc w:val="center"/>
        <w:rPr>
          <w:rFonts w:ascii="Comic Sans MS" w:hAnsi="Comic Sans MS" w:cs="Tahoma"/>
          <w:color w:val="002060"/>
          <w:sz w:val="40"/>
          <w:szCs w:val="40"/>
        </w:rPr>
      </w:pPr>
      <w:r w:rsidRPr="00117557">
        <w:rPr>
          <w:rFonts w:ascii="Comic Sans MS" w:hAnsi="Comic Sans MS" w:cs="Tahoma"/>
          <w:color w:val="002060"/>
          <w:sz w:val="40"/>
          <w:szCs w:val="40"/>
        </w:rPr>
        <w:t>Eccleston C.E. Primary School</w:t>
      </w:r>
    </w:p>
    <w:p w:rsidR="00593AC9" w:rsidRPr="00117557" w:rsidRDefault="00593AC9" w:rsidP="00593AC9">
      <w:pPr>
        <w:jc w:val="center"/>
        <w:rPr>
          <w:rFonts w:ascii="Comic Sans MS" w:hAnsi="Comic Sans MS" w:cs="Tahoma"/>
          <w:color w:val="002060"/>
          <w:sz w:val="40"/>
          <w:szCs w:val="40"/>
        </w:rPr>
      </w:pPr>
    </w:p>
    <w:p w:rsidR="00593AC9" w:rsidRPr="00117557" w:rsidRDefault="00593AC9" w:rsidP="00593AC9">
      <w:pPr>
        <w:jc w:val="center"/>
        <w:rPr>
          <w:rFonts w:ascii="Comic Sans MS" w:hAnsi="Comic Sans MS" w:cs="Tahoma"/>
          <w:i/>
          <w:color w:val="002060"/>
          <w:sz w:val="40"/>
          <w:szCs w:val="40"/>
        </w:rPr>
      </w:pPr>
      <w:r>
        <w:rPr>
          <w:rFonts w:ascii="Comic Sans MS" w:hAnsi="Comic Sans MS" w:cs="Tahoma"/>
          <w:i/>
          <w:color w:val="002060"/>
          <w:sz w:val="40"/>
          <w:szCs w:val="40"/>
        </w:rPr>
        <w:t>Let O</w:t>
      </w:r>
      <w:r w:rsidRPr="00117557">
        <w:rPr>
          <w:rFonts w:ascii="Comic Sans MS" w:hAnsi="Comic Sans MS" w:cs="Tahoma"/>
          <w:i/>
          <w:color w:val="002060"/>
          <w:sz w:val="40"/>
          <w:szCs w:val="40"/>
        </w:rPr>
        <w:t>ur Light Shine</w:t>
      </w:r>
    </w:p>
    <w:p w:rsidR="00593AC9" w:rsidRPr="00117557" w:rsidRDefault="00593AC9" w:rsidP="00593AC9">
      <w:pPr>
        <w:rPr>
          <w:rFonts w:ascii="Comic Sans MS" w:hAnsi="Comic Sans MS" w:cs="Tahoma"/>
          <w:sz w:val="40"/>
          <w:szCs w:val="40"/>
        </w:rPr>
      </w:pPr>
    </w:p>
    <w:p w:rsidR="00593AC9" w:rsidRPr="00117557" w:rsidRDefault="007F7D0D" w:rsidP="00DA6C30">
      <w:pPr>
        <w:jc w:val="center"/>
        <w:rPr>
          <w:rFonts w:ascii="Comic Sans MS" w:hAnsi="Comic Sans MS" w:cs="Arial"/>
          <w:sz w:val="40"/>
          <w:szCs w:val="40"/>
        </w:rPr>
      </w:pPr>
      <w:r>
        <w:rPr>
          <w:rFonts w:ascii="Comic Sans MS" w:hAnsi="Comic Sans MS" w:cs="Arial"/>
          <w:sz w:val="40"/>
          <w:szCs w:val="40"/>
        </w:rPr>
        <w:t>MFL</w:t>
      </w:r>
      <w:r w:rsidR="00593AC9">
        <w:rPr>
          <w:rFonts w:ascii="Comic Sans MS" w:hAnsi="Comic Sans MS" w:cs="Arial"/>
          <w:sz w:val="40"/>
          <w:szCs w:val="40"/>
        </w:rPr>
        <w:t xml:space="preserve"> </w:t>
      </w:r>
      <w:r w:rsidR="00593AC9" w:rsidRPr="00117557">
        <w:rPr>
          <w:rFonts w:ascii="Comic Sans MS" w:hAnsi="Comic Sans MS" w:cs="Arial"/>
          <w:sz w:val="40"/>
          <w:szCs w:val="40"/>
        </w:rPr>
        <w:t>Policy</w:t>
      </w:r>
    </w:p>
    <w:p w:rsidR="00593AC9" w:rsidRDefault="00593AC9" w:rsidP="00593AC9">
      <w:pPr>
        <w:jc w:val="center"/>
        <w:rPr>
          <w:rFonts w:ascii="Arial" w:hAnsi="Arial" w:cs="Arial"/>
          <w:sz w:val="52"/>
          <w:szCs w:val="52"/>
        </w:rPr>
      </w:pPr>
    </w:p>
    <w:p w:rsidR="00593AC9" w:rsidRPr="00117557" w:rsidRDefault="00DA6B57" w:rsidP="00593AC9">
      <w:pPr>
        <w:rPr>
          <w:rFonts w:ascii="Comic Sans MS" w:hAnsi="Comic Sans MS" w:cs="Tahoma"/>
          <w:sz w:val="28"/>
          <w:szCs w:val="28"/>
        </w:rPr>
      </w:pPr>
      <w:r>
        <w:rPr>
          <w:rFonts w:ascii="Comic Sans MS" w:hAnsi="Comic Sans MS" w:cs="Tahoma"/>
          <w:sz w:val="28"/>
          <w:szCs w:val="28"/>
        </w:rPr>
        <w:t xml:space="preserve">Curriculum </w:t>
      </w:r>
      <w:r w:rsidR="00593AC9" w:rsidRPr="00117557">
        <w:rPr>
          <w:rFonts w:ascii="Comic Sans MS" w:hAnsi="Comic Sans MS" w:cs="Tahoma"/>
          <w:sz w:val="28"/>
          <w:szCs w:val="28"/>
        </w:rPr>
        <w:t>Committee</w:t>
      </w:r>
    </w:p>
    <w:p w:rsidR="00593AC9" w:rsidRPr="00117557" w:rsidRDefault="00593AC9" w:rsidP="00593AC9">
      <w:pPr>
        <w:rPr>
          <w:rFonts w:ascii="Comic Sans MS" w:hAnsi="Comic Sans MS" w:cs="Tahoma"/>
          <w:sz w:val="28"/>
          <w:szCs w:val="28"/>
        </w:rPr>
      </w:pPr>
    </w:p>
    <w:p w:rsidR="00593AC9" w:rsidRDefault="00593AC9" w:rsidP="00593AC9">
      <w:pPr>
        <w:rPr>
          <w:rFonts w:ascii="Comic Sans MS" w:hAnsi="Comic Sans MS" w:cs="Tahoma"/>
          <w:sz w:val="28"/>
          <w:szCs w:val="28"/>
        </w:rPr>
      </w:pPr>
      <w:r w:rsidRPr="00117557">
        <w:rPr>
          <w:rFonts w:ascii="Comic Sans MS" w:hAnsi="Comic Sans MS" w:cs="Tahoma"/>
          <w:sz w:val="28"/>
          <w:szCs w:val="28"/>
        </w:rPr>
        <w:t xml:space="preserve">Reviewed:   </w:t>
      </w:r>
      <w:r w:rsidR="009F7073">
        <w:rPr>
          <w:rFonts w:ascii="Comic Sans MS" w:hAnsi="Comic Sans MS" w:cs="Tahoma"/>
          <w:sz w:val="28"/>
          <w:szCs w:val="28"/>
        </w:rPr>
        <w:t>Autumn 2022</w:t>
      </w:r>
    </w:p>
    <w:p w:rsidR="00DA6B57" w:rsidRPr="00117557" w:rsidRDefault="00DA6B57" w:rsidP="00593AC9">
      <w:pPr>
        <w:rPr>
          <w:rFonts w:ascii="Comic Sans MS" w:hAnsi="Comic Sans MS" w:cs="Tahoma"/>
          <w:sz w:val="28"/>
          <w:szCs w:val="28"/>
        </w:rPr>
      </w:pPr>
    </w:p>
    <w:p w:rsidR="00593AC9" w:rsidRPr="00117557" w:rsidRDefault="00DA6B57" w:rsidP="00593AC9">
      <w:pPr>
        <w:rPr>
          <w:rFonts w:ascii="Comic Sans MS" w:hAnsi="Comic Sans MS" w:cs="Tahoma"/>
          <w:sz w:val="28"/>
          <w:szCs w:val="28"/>
        </w:rPr>
      </w:pPr>
      <w:r>
        <w:rPr>
          <w:rFonts w:ascii="Comic Sans MS" w:hAnsi="Comic Sans MS" w:cs="Tahoma"/>
          <w:sz w:val="28"/>
          <w:szCs w:val="28"/>
        </w:rPr>
        <w:t xml:space="preserve">Curriculum </w:t>
      </w:r>
      <w:r w:rsidR="00593AC9">
        <w:rPr>
          <w:rFonts w:ascii="Comic Sans MS" w:hAnsi="Comic Sans MS" w:cs="Tahoma"/>
          <w:sz w:val="28"/>
          <w:szCs w:val="28"/>
        </w:rPr>
        <w:t xml:space="preserve">Committee: </w:t>
      </w:r>
    </w:p>
    <w:p w:rsidR="00593AC9" w:rsidRPr="00117557" w:rsidRDefault="00593AC9" w:rsidP="00593AC9">
      <w:pPr>
        <w:rPr>
          <w:rFonts w:ascii="Comic Sans MS" w:hAnsi="Comic Sans MS" w:cs="Tahoma"/>
          <w:sz w:val="28"/>
          <w:szCs w:val="28"/>
        </w:rPr>
      </w:pPr>
    </w:p>
    <w:p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 xml:space="preserve">Approved by Full Governing Board: </w:t>
      </w:r>
      <w:r w:rsidR="00DA6B57">
        <w:rPr>
          <w:rFonts w:ascii="Comic Sans MS" w:hAnsi="Comic Sans MS" w:cs="Tahoma"/>
          <w:sz w:val="28"/>
          <w:szCs w:val="28"/>
        </w:rPr>
        <w:t>Spring 2023</w:t>
      </w:r>
      <w:r w:rsidRPr="00117557">
        <w:rPr>
          <w:rFonts w:ascii="Comic Sans MS" w:hAnsi="Comic Sans MS" w:cs="Tahoma"/>
          <w:sz w:val="28"/>
          <w:szCs w:val="28"/>
        </w:rPr>
        <w:t xml:space="preserve"> </w:t>
      </w:r>
    </w:p>
    <w:p w:rsidR="00593AC9" w:rsidRPr="00117557" w:rsidRDefault="00593AC9" w:rsidP="00593AC9">
      <w:pPr>
        <w:rPr>
          <w:rFonts w:ascii="Comic Sans MS" w:hAnsi="Comic Sans MS" w:cs="Tahoma"/>
          <w:sz w:val="28"/>
          <w:szCs w:val="28"/>
        </w:rPr>
      </w:pPr>
    </w:p>
    <w:p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Signed by Chair of Governors:</w:t>
      </w:r>
    </w:p>
    <w:p w:rsidR="00593AC9" w:rsidRPr="00117557" w:rsidRDefault="00593AC9" w:rsidP="00593AC9">
      <w:pPr>
        <w:rPr>
          <w:rFonts w:ascii="Comic Sans MS" w:hAnsi="Comic Sans MS" w:cs="Tahoma"/>
          <w:sz w:val="28"/>
          <w:szCs w:val="28"/>
        </w:rPr>
      </w:pPr>
    </w:p>
    <w:p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 xml:space="preserve">Review Date: Autumn </w:t>
      </w:r>
      <w:r w:rsidR="00087663">
        <w:rPr>
          <w:rFonts w:ascii="Comic Sans MS" w:hAnsi="Comic Sans MS" w:cs="Tahoma"/>
          <w:sz w:val="28"/>
          <w:szCs w:val="28"/>
        </w:rPr>
        <w:t>2025</w:t>
      </w: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593AC9" w:rsidRDefault="00593AC9" w:rsidP="005E277E">
      <w:pPr>
        <w:jc w:val="center"/>
        <w:rPr>
          <w:rFonts w:ascii="Comic Sans MS" w:hAnsi="Comic Sans MS"/>
          <w:b/>
          <w:sz w:val="24"/>
          <w:szCs w:val="24"/>
          <w:u w:val="single"/>
        </w:rPr>
      </w:pPr>
    </w:p>
    <w:p w:rsidR="00A5264E" w:rsidRPr="00593AC9" w:rsidRDefault="005E277E" w:rsidP="00593AC9">
      <w:pPr>
        <w:jc w:val="center"/>
        <w:rPr>
          <w:rFonts w:ascii="Comic Sans MS" w:hAnsi="Comic Sans MS"/>
          <w:b/>
          <w:sz w:val="24"/>
          <w:szCs w:val="24"/>
          <w:u w:val="single"/>
        </w:rPr>
      </w:pPr>
      <w:r w:rsidRPr="00593AC9">
        <w:rPr>
          <w:rFonts w:ascii="Comic Sans MS" w:hAnsi="Comic Sans MS"/>
          <w:b/>
          <w:sz w:val="24"/>
          <w:szCs w:val="24"/>
          <w:u w:val="single"/>
        </w:rPr>
        <w:t>Eccleston C</w:t>
      </w:r>
      <w:r w:rsidR="00965126">
        <w:rPr>
          <w:rFonts w:ascii="Comic Sans MS" w:hAnsi="Comic Sans MS"/>
          <w:b/>
          <w:sz w:val="24"/>
          <w:szCs w:val="24"/>
          <w:u w:val="single"/>
        </w:rPr>
        <w:t>.</w:t>
      </w:r>
      <w:r w:rsidRPr="00593AC9">
        <w:rPr>
          <w:rFonts w:ascii="Comic Sans MS" w:hAnsi="Comic Sans MS"/>
          <w:b/>
          <w:sz w:val="24"/>
          <w:szCs w:val="24"/>
          <w:u w:val="single"/>
        </w:rPr>
        <w:t>E</w:t>
      </w:r>
      <w:r w:rsidR="00965126">
        <w:rPr>
          <w:rFonts w:ascii="Comic Sans MS" w:hAnsi="Comic Sans MS"/>
          <w:b/>
          <w:sz w:val="24"/>
          <w:szCs w:val="24"/>
          <w:u w:val="single"/>
        </w:rPr>
        <w:t>.</w:t>
      </w:r>
      <w:r w:rsidRPr="00593AC9">
        <w:rPr>
          <w:rFonts w:ascii="Comic Sans MS" w:hAnsi="Comic Sans MS"/>
          <w:b/>
          <w:sz w:val="24"/>
          <w:szCs w:val="24"/>
          <w:u w:val="single"/>
        </w:rPr>
        <w:t xml:space="preserve"> Primary School</w:t>
      </w:r>
    </w:p>
    <w:p w:rsidR="005E277E" w:rsidRPr="00593AC9" w:rsidRDefault="00EA23F0" w:rsidP="005E277E">
      <w:pPr>
        <w:jc w:val="center"/>
        <w:rPr>
          <w:rFonts w:ascii="Comic Sans MS" w:hAnsi="Comic Sans MS"/>
          <w:b/>
          <w:sz w:val="24"/>
          <w:szCs w:val="24"/>
          <w:u w:val="single"/>
        </w:rPr>
      </w:pPr>
      <w:r>
        <w:rPr>
          <w:rFonts w:ascii="Comic Sans MS" w:hAnsi="Comic Sans MS"/>
          <w:b/>
          <w:sz w:val="24"/>
          <w:szCs w:val="24"/>
          <w:u w:val="single"/>
        </w:rPr>
        <w:t>MFL</w:t>
      </w:r>
      <w:r w:rsidR="005E277E" w:rsidRPr="00593AC9">
        <w:rPr>
          <w:rFonts w:ascii="Comic Sans MS" w:hAnsi="Comic Sans MS"/>
          <w:b/>
          <w:sz w:val="24"/>
          <w:szCs w:val="24"/>
          <w:u w:val="single"/>
        </w:rPr>
        <w:t xml:space="preserve"> Policy</w:t>
      </w:r>
    </w:p>
    <w:p w:rsidR="005E277E" w:rsidRDefault="005E277E"/>
    <w:p w:rsidR="005E277E" w:rsidRPr="00593AC9" w:rsidRDefault="003A085A">
      <w:pPr>
        <w:rPr>
          <w:rFonts w:ascii="Comic Sans MS" w:hAnsi="Comic Sans MS"/>
          <w:b/>
          <w:sz w:val="24"/>
          <w:szCs w:val="24"/>
          <w:u w:val="single"/>
        </w:rPr>
      </w:pPr>
      <w:r>
        <w:rPr>
          <w:rFonts w:ascii="Comic Sans MS" w:hAnsi="Comic Sans MS"/>
          <w:b/>
          <w:sz w:val="24"/>
          <w:szCs w:val="24"/>
          <w:u w:val="single"/>
        </w:rPr>
        <w:t>Intent</w:t>
      </w:r>
    </w:p>
    <w:p w:rsidR="00EA23F0" w:rsidRPr="00EA23F0" w:rsidRDefault="00EA23F0" w:rsidP="00EA23F0">
      <w:pPr>
        <w:rPr>
          <w:rFonts w:ascii="Comic Sans MS" w:hAnsi="Comic Sans MS"/>
          <w:sz w:val="24"/>
          <w:szCs w:val="24"/>
          <w:lang w:val="en-US"/>
        </w:rPr>
      </w:pPr>
      <w:r w:rsidRPr="00EA23F0">
        <w:rPr>
          <w:rFonts w:ascii="Comic Sans MS" w:hAnsi="Comic Sans MS"/>
          <w:sz w:val="24"/>
          <w:szCs w:val="24"/>
          <w:lang w:val="en-US"/>
        </w:rPr>
        <w:t>Modern Foreign Language teaching at Eccleston C.E. Primary School provides children with an opening to other cultures, fosters their curiosity, and deepens their understanding of the wider world. We believe our approach</w:t>
      </w:r>
      <w:r>
        <w:rPr>
          <w:rFonts w:ascii="Comic Sans MS" w:hAnsi="Comic Sans MS"/>
          <w:sz w:val="24"/>
          <w:szCs w:val="24"/>
          <w:lang w:val="en-US"/>
        </w:rPr>
        <w:t xml:space="preserve"> to MFL is both broad and balanced</w:t>
      </w:r>
      <w:r w:rsidRPr="00EA23F0">
        <w:rPr>
          <w:rFonts w:ascii="Comic Sans MS" w:hAnsi="Comic Sans MS"/>
          <w:sz w:val="24"/>
          <w:szCs w:val="24"/>
          <w:lang w:val="en-US"/>
        </w:rPr>
        <w:t xml:space="preserve"> as we provide children with firm founda</w:t>
      </w:r>
      <w:r>
        <w:rPr>
          <w:rFonts w:ascii="Comic Sans MS" w:hAnsi="Comic Sans MS"/>
          <w:sz w:val="24"/>
          <w:szCs w:val="24"/>
          <w:lang w:val="en-US"/>
        </w:rPr>
        <w:t>tions in learning the French language</w:t>
      </w:r>
      <w:r w:rsidR="000C3A08">
        <w:rPr>
          <w:rFonts w:ascii="Comic Sans MS" w:hAnsi="Comic Sans MS"/>
          <w:sz w:val="24"/>
          <w:szCs w:val="24"/>
          <w:lang w:val="en-US"/>
        </w:rPr>
        <w:t xml:space="preserve"> from Year 2 onwards</w:t>
      </w:r>
      <w:r w:rsidRPr="00EA23F0">
        <w:rPr>
          <w:rFonts w:ascii="Comic Sans MS" w:hAnsi="Comic Sans MS"/>
          <w:sz w:val="24"/>
          <w:szCs w:val="24"/>
          <w:lang w:val="en-US"/>
        </w:rPr>
        <w:t>, in preparation for further language learning at Key Stage 3 and beyond.</w:t>
      </w:r>
    </w:p>
    <w:p w:rsidR="00EA23F0" w:rsidRPr="00EA23F0" w:rsidRDefault="00EA23F0" w:rsidP="00EA23F0">
      <w:pPr>
        <w:rPr>
          <w:rFonts w:ascii="Comic Sans MS" w:hAnsi="Comic Sans MS"/>
          <w:sz w:val="24"/>
          <w:szCs w:val="24"/>
          <w:lang w:val="en-US"/>
        </w:rPr>
      </w:pPr>
    </w:p>
    <w:p w:rsidR="00EA23F0" w:rsidRPr="00EA23F0" w:rsidRDefault="00EA23F0" w:rsidP="00EA23F0">
      <w:pPr>
        <w:rPr>
          <w:rFonts w:ascii="Comic Sans MS" w:hAnsi="Comic Sans MS"/>
          <w:sz w:val="24"/>
          <w:szCs w:val="24"/>
          <w:lang w:val="en-US"/>
        </w:rPr>
      </w:pPr>
      <w:r w:rsidRPr="00EA23F0">
        <w:rPr>
          <w:rFonts w:ascii="Comic Sans MS" w:hAnsi="Comic Sans MS"/>
          <w:sz w:val="24"/>
          <w:szCs w:val="24"/>
          <w:lang w:val="en-US"/>
        </w:rPr>
        <w:t>At Eccleston C.E. Primary School we aim to:</w:t>
      </w:r>
    </w:p>
    <w:p w:rsidR="00EA23F0" w:rsidRPr="00EA23F0" w:rsidRDefault="00EA23F0" w:rsidP="00EA23F0">
      <w:pPr>
        <w:numPr>
          <w:ilvl w:val="0"/>
          <w:numId w:val="10"/>
        </w:numPr>
        <w:rPr>
          <w:rFonts w:ascii="Comic Sans MS" w:hAnsi="Comic Sans MS"/>
          <w:sz w:val="24"/>
          <w:szCs w:val="24"/>
          <w:lang w:val="en-US"/>
        </w:rPr>
      </w:pPr>
      <w:r w:rsidRPr="00EA23F0">
        <w:rPr>
          <w:rFonts w:ascii="Comic Sans MS" w:hAnsi="Comic Sans MS"/>
          <w:sz w:val="24"/>
          <w:szCs w:val="24"/>
          <w:lang w:val="en-US"/>
        </w:rPr>
        <w:t>foster a keen interest in learning other languages</w:t>
      </w:r>
    </w:p>
    <w:p w:rsidR="00EA23F0" w:rsidRPr="00EA23F0" w:rsidRDefault="00EA23F0" w:rsidP="00EA23F0">
      <w:pPr>
        <w:numPr>
          <w:ilvl w:val="0"/>
          <w:numId w:val="11"/>
        </w:numPr>
        <w:rPr>
          <w:rFonts w:ascii="Comic Sans MS" w:hAnsi="Comic Sans MS"/>
          <w:sz w:val="24"/>
          <w:szCs w:val="24"/>
          <w:lang w:val="en-US"/>
        </w:rPr>
      </w:pPr>
      <w:r w:rsidRPr="00EA23F0">
        <w:rPr>
          <w:rFonts w:ascii="Comic Sans MS" w:hAnsi="Comic Sans MS"/>
          <w:sz w:val="24"/>
          <w:szCs w:val="24"/>
          <w:lang w:val="en-US"/>
        </w:rPr>
        <w:t>introduce children to other languages in a way that is enjoyable and fun</w:t>
      </w:r>
    </w:p>
    <w:p w:rsidR="00EA23F0" w:rsidRPr="00EA23F0" w:rsidRDefault="00EA23F0" w:rsidP="00EA23F0">
      <w:pPr>
        <w:numPr>
          <w:ilvl w:val="0"/>
          <w:numId w:val="12"/>
        </w:numPr>
        <w:rPr>
          <w:rFonts w:ascii="Comic Sans MS" w:hAnsi="Comic Sans MS"/>
          <w:sz w:val="24"/>
          <w:szCs w:val="24"/>
          <w:lang w:val="en-US"/>
        </w:rPr>
      </w:pPr>
      <w:r w:rsidRPr="00EA23F0">
        <w:rPr>
          <w:rFonts w:ascii="Comic Sans MS" w:hAnsi="Comic Sans MS"/>
          <w:sz w:val="24"/>
          <w:szCs w:val="24"/>
          <w:lang w:val="en-US"/>
        </w:rPr>
        <w:t>stimulate and encourage children’s curiosity about language</w:t>
      </w:r>
    </w:p>
    <w:p w:rsidR="00EA23F0" w:rsidRPr="00EA23F0" w:rsidRDefault="00EA23F0" w:rsidP="00EA23F0">
      <w:pPr>
        <w:numPr>
          <w:ilvl w:val="0"/>
          <w:numId w:val="13"/>
        </w:numPr>
        <w:rPr>
          <w:rFonts w:ascii="Comic Sans MS" w:hAnsi="Comic Sans MS"/>
          <w:sz w:val="24"/>
          <w:szCs w:val="24"/>
          <w:lang w:val="en-US"/>
        </w:rPr>
      </w:pPr>
      <w:r w:rsidRPr="00EA23F0">
        <w:rPr>
          <w:rFonts w:ascii="Comic Sans MS" w:hAnsi="Comic Sans MS"/>
          <w:sz w:val="24"/>
          <w:szCs w:val="24"/>
          <w:lang w:val="en-US"/>
        </w:rPr>
        <w:t>encourage children to be aware that language has structure and that the structure differs from one language to another</w:t>
      </w:r>
    </w:p>
    <w:p w:rsidR="00EA23F0" w:rsidRPr="00EA23F0" w:rsidRDefault="00EA23F0" w:rsidP="00EA23F0">
      <w:pPr>
        <w:numPr>
          <w:ilvl w:val="0"/>
          <w:numId w:val="14"/>
        </w:numPr>
        <w:rPr>
          <w:rFonts w:ascii="Comic Sans MS" w:hAnsi="Comic Sans MS"/>
          <w:sz w:val="24"/>
          <w:szCs w:val="24"/>
          <w:lang w:val="en-US"/>
        </w:rPr>
      </w:pPr>
      <w:r w:rsidRPr="00EA23F0">
        <w:rPr>
          <w:rFonts w:ascii="Comic Sans MS" w:hAnsi="Comic Sans MS"/>
          <w:sz w:val="24"/>
          <w:szCs w:val="24"/>
          <w:lang w:val="en-US"/>
        </w:rPr>
        <w:t>help the children develop their awareness of cultural differences in other countries</w:t>
      </w:r>
    </w:p>
    <w:p w:rsidR="00EA23F0" w:rsidRPr="00EA23F0" w:rsidRDefault="00EA23F0" w:rsidP="00EA23F0">
      <w:pPr>
        <w:numPr>
          <w:ilvl w:val="0"/>
          <w:numId w:val="15"/>
        </w:numPr>
        <w:rPr>
          <w:rFonts w:ascii="Comic Sans MS" w:hAnsi="Comic Sans MS"/>
          <w:sz w:val="24"/>
          <w:szCs w:val="24"/>
          <w:lang w:val="en-US"/>
        </w:rPr>
      </w:pPr>
      <w:r w:rsidRPr="00EA23F0">
        <w:rPr>
          <w:rFonts w:ascii="Comic Sans MS" w:hAnsi="Comic Sans MS"/>
          <w:sz w:val="24"/>
          <w:szCs w:val="24"/>
          <w:lang w:val="en-US"/>
        </w:rPr>
        <w:t>develop their speaking and listening skills</w:t>
      </w:r>
    </w:p>
    <w:p w:rsidR="00EA23F0" w:rsidRPr="00EA23F0" w:rsidRDefault="00EA23F0" w:rsidP="00EA23F0">
      <w:pPr>
        <w:numPr>
          <w:ilvl w:val="0"/>
          <w:numId w:val="16"/>
        </w:numPr>
        <w:rPr>
          <w:rFonts w:ascii="Comic Sans MS" w:hAnsi="Comic Sans MS"/>
          <w:sz w:val="24"/>
          <w:szCs w:val="24"/>
          <w:lang w:val="en-US"/>
        </w:rPr>
      </w:pPr>
      <w:r w:rsidRPr="00EA23F0">
        <w:rPr>
          <w:rFonts w:ascii="Comic Sans MS" w:hAnsi="Comic Sans MS"/>
          <w:sz w:val="24"/>
          <w:szCs w:val="24"/>
          <w:lang w:val="en-US"/>
        </w:rPr>
        <w:t>provide an appropriate balance of both spoken and written language</w:t>
      </w:r>
    </w:p>
    <w:p w:rsidR="00EA23F0" w:rsidRPr="00EA23F0" w:rsidRDefault="00EA23F0" w:rsidP="00EA23F0">
      <w:pPr>
        <w:numPr>
          <w:ilvl w:val="0"/>
          <w:numId w:val="17"/>
        </w:numPr>
        <w:rPr>
          <w:rFonts w:ascii="Comic Sans MS" w:hAnsi="Comic Sans MS"/>
          <w:sz w:val="24"/>
          <w:szCs w:val="24"/>
          <w:lang w:val="en-US"/>
        </w:rPr>
      </w:pPr>
      <w:r w:rsidRPr="00EA23F0">
        <w:rPr>
          <w:rFonts w:ascii="Comic Sans MS" w:hAnsi="Comic Sans MS"/>
          <w:sz w:val="24"/>
          <w:szCs w:val="24"/>
          <w:lang w:val="en-US"/>
        </w:rPr>
        <w:t>lay excellent foundations for future foreign language study, at Key Stage 3 and beyond</w:t>
      </w:r>
    </w:p>
    <w:p w:rsidR="00EA23F0" w:rsidRPr="00EA23F0" w:rsidRDefault="00EA23F0" w:rsidP="00EA23F0">
      <w:pPr>
        <w:numPr>
          <w:ilvl w:val="0"/>
          <w:numId w:val="18"/>
        </w:numPr>
        <w:rPr>
          <w:rFonts w:ascii="Comic Sans MS" w:hAnsi="Comic Sans MS"/>
          <w:sz w:val="24"/>
          <w:szCs w:val="24"/>
          <w:lang w:val="en-US"/>
        </w:rPr>
      </w:pPr>
      <w:r w:rsidRPr="00EA23F0">
        <w:rPr>
          <w:rFonts w:ascii="Comic Sans MS" w:hAnsi="Comic Sans MS"/>
          <w:sz w:val="24"/>
          <w:szCs w:val="24"/>
          <w:lang w:val="en-US"/>
        </w:rPr>
        <w:t>extend language teaching beyond mother tongue learning</w:t>
      </w:r>
    </w:p>
    <w:p w:rsidR="003A085A" w:rsidRPr="00593AC9" w:rsidRDefault="003A085A">
      <w:pPr>
        <w:rPr>
          <w:rFonts w:ascii="Comic Sans MS" w:hAnsi="Comic Sans MS"/>
          <w:sz w:val="24"/>
          <w:szCs w:val="24"/>
        </w:rPr>
      </w:pPr>
    </w:p>
    <w:p w:rsidR="005E277E" w:rsidRPr="00593AC9" w:rsidRDefault="003A085A">
      <w:pPr>
        <w:rPr>
          <w:rFonts w:ascii="Comic Sans MS" w:hAnsi="Comic Sans MS"/>
          <w:b/>
          <w:sz w:val="24"/>
          <w:szCs w:val="24"/>
          <w:u w:val="single"/>
        </w:rPr>
      </w:pPr>
      <w:r>
        <w:rPr>
          <w:rFonts w:ascii="Comic Sans MS" w:hAnsi="Comic Sans MS"/>
          <w:b/>
          <w:sz w:val="24"/>
          <w:szCs w:val="24"/>
          <w:u w:val="single"/>
        </w:rPr>
        <w:t>Implementation</w:t>
      </w:r>
    </w:p>
    <w:p w:rsidR="00EA23F0" w:rsidRPr="00EA23F0" w:rsidRDefault="00EA23F0" w:rsidP="00EA23F0">
      <w:pPr>
        <w:rPr>
          <w:rFonts w:ascii="Comic Sans MS" w:hAnsi="Comic Sans MS"/>
          <w:sz w:val="24"/>
          <w:szCs w:val="24"/>
          <w:lang w:val="en-US"/>
        </w:rPr>
      </w:pPr>
      <w:r>
        <w:rPr>
          <w:rFonts w:ascii="Comic Sans MS" w:hAnsi="Comic Sans MS"/>
          <w:sz w:val="24"/>
          <w:szCs w:val="24"/>
          <w:lang w:val="en-US"/>
        </w:rPr>
        <w:t>Formal t</w:t>
      </w:r>
      <w:r w:rsidRPr="00EA23F0">
        <w:rPr>
          <w:rFonts w:ascii="Comic Sans MS" w:hAnsi="Comic Sans MS"/>
          <w:sz w:val="24"/>
          <w:szCs w:val="24"/>
          <w:lang w:val="en-US"/>
        </w:rPr>
        <w:t>eaching and learning of MFL at Eccleston C.E. Prima</w:t>
      </w:r>
      <w:r>
        <w:rPr>
          <w:rFonts w:ascii="Comic Sans MS" w:hAnsi="Comic Sans MS"/>
          <w:sz w:val="24"/>
          <w:szCs w:val="24"/>
          <w:lang w:val="en-US"/>
        </w:rPr>
        <w:t>ry School begins in Key Stage 1</w:t>
      </w:r>
      <w:r w:rsidRPr="00EA23F0">
        <w:rPr>
          <w:rFonts w:ascii="Comic Sans MS" w:hAnsi="Comic Sans MS"/>
          <w:sz w:val="24"/>
          <w:szCs w:val="24"/>
          <w:lang w:val="en-US"/>
        </w:rPr>
        <w:t>,</w:t>
      </w:r>
      <w:r>
        <w:rPr>
          <w:rFonts w:ascii="Comic Sans MS" w:hAnsi="Comic Sans MS"/>
          <w:sz w:val="24"/>
          <w:szCs w:val="24"/>
          <w:lang w:val="en-US"/>
        </w:rPr>
        <w:t xml:space="preserve"> in Year 2</w:t>
      </w:r>
      <w:r w:rsidR="00C63FF4">
        <w:rPr>
          <w:rFonts w:ascii="Comic Sans MS" w:hAnsi="Comic Sans MS"/>
          <w:sz w:val="24"/>
          <w:szCs w:val="24"/>
          <w:lang w:val="en-US"/>
        </w:rPr>
        <w:t>. All c</w:t>
      </w:r>
      <w:r w:rsidRPr="00EA23F0">
        <w:rPr>
          <w:rFonts w:ascii="Comic Sans MS" w:hAnsi="Comic Sans MS"/>
          <w:sz w:val="24"/>
          <w:szCs w:val="24"/>
          <w:lang w:val="en-US"/>
        </w:rPr>
        <w:t xml:space="preserve">hildren </w:t>
      </w:r>
      <w:r w:rsidR="00C63FF4">
        <w:rPr>
          <w:rFonts w:ascii="Comic Sans MS" w:hAnsi="Comic Sans MS"/>
          <w:sz w:val="24"/>
          <w:szCs w:val="24"/>
          <w:lang w:val="en-US"/>
        </w:rPr>
        <w:t xml:space="preserve">from Year 2 onwards </w:t>
      </w:r>
      <w:r w:rsidRPr="00EA23F0">
        <w:rPr>
          <w:rFonts w:ascii="Comic Sans MS" w:hAnsi="Comic Sans MS"/>
          <w:sz w:val="24"/>
          <w:szCs w:val="24"/>
          <w:lang w:val="en-US"/>
        </w:rPr>
        <w:t xml:space="preserve">are taught French </w:t>
      </w:r>
      <w:r w:rsidR="00707EC4">
        <w:rPr>
          <w:rFonts w:ascii="Comic Sans MS" w:hAnsi="Comic Sans MS"/>
          <w:sz w:val="24"/>
          <w:szCs w:val="24"/>
          <w:lang w:val="en-US"/>
        </w:rPr>
        <w:t>on a weekly basis by a specialist language teacher.</w:t>
      </w:r>
    </w:p>
    <w:p w:rsidR="00EA23F0" w:rsidRPr="00EA23F0" w:rsidRDefault="00EA23F0" w:rsidP="00EA23F0">
      <w:pPr>
        <w:rPr>
          <w:rFonts w:ascii="Comic Sans MS" w:hAnsi="Comic Sans MS"/>
          <w:sz w:val="24"/>
          <w:szCs w:val="24"/>
          <w:lang w:val="en-US"/>
        </w:rPr>
      </w:pPr>
    </w:p>
    <w:p w:rsidR="001D00E9" w:rsidRPr="001D00E9" w:rsidRDefault="00C63FF4" w:rsidP="001D00E9">
      <w:pPr>
        <w:rPr>
          <w:rFonts w:ascii="Comic Sans MS" w:hAnsi="Comic Sans MS"/>
          <w:sz w:val="24"/>
          <w:szCs w:val="24"/>
          <w:lang w:val="en-US"/>
        </w:rPr>
      </w:pPr>
      <w:r>
        <w:rPr>
          <w:rFonts w:ascii="Comic Sans MS" w:hAnsi="Comic Sans MS"/>
          <w:sz w:val="24"/>
          <w:szCs w:val="24"/>
          <w:lang w:val="en-US"/>
        </w:rPr>
        <w:t>In their weekly French lessons,</w:t>
      </w:r>
      <w:r w:rsidR="00DC4FC6">
        <w:rPr>
          <w:rFonts w:ascii="Comic Sans MS" w:hAnsi="Comic Sans MS"/>
          <w:sz w:val="24"/>
          <w:szCs w:val="24"/>
          <w:lang w:val="en-US"/>
        </w:rPr>
        <w:t xml:space="preserve"> children will</w:t>
      </w:r>
      <w:r w:rsidR="00EA23F0" w:rsidRPr="00EA23F0">
        <w:rPr>
          <w:rFonts w:ascii="Comic Sans MS" w:hAnsi="Comic Sans MS"/>
          <w:sz w:val="24"/>
          <w:szCs w:val="24"/>
          <w:lang w:val="en-US"/>
        </w:rPr>
        <w:t>:</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 xml:space="preserve">listen attentively to spoken language and show understanding by joining in and responding </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 xml:space="preserve">explore the patterns and sounds of language through songs and rhymes and link the spelling, sound and meaning of words </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 xml:space="preserve">engage in conversations; ask and answer questions; express opinions and respond to those of others; seek clarification and help </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 xml:space="preserve">speak in sentences, using familiar vocabulary, phrases and basic language structures </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develop accurate pronunciation and intonation so that others understand when they are reading aloud or using familiar words and phrases</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 xml:space="preserve">present ideas and information orally to a range of audiences </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 xml:space="preserve">read carefully and show understanding of words, phrases and simple writing </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 xml:space="preserve">appreciate stories, songs, poems and rhymes in the language </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broaden their vocabulary and develop their ability to understand new</w:t>
      </w:r>
      <w:r w:rsidR="00DC4FC6">
        <w:rPr>
          <w:rFonts w:ascii="Comic Sans MS" w:hAnsi="Comic Sans MS"/>
          <w:sz w:val="24"/>
          <w:szCs w:val="24"/>
        </w:rPr>
        <w:t xml:space="preserve"> words</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lastRenderedPageBreak/>
        <w:t>write phrases from memory, and adapt these to create new sentences, to express ideas clearly</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describe people, places, things and actions orally and in writing</w:t>
      </w:r>
    </w:p>
    <w:p w:rsidR="001D00E9" w:rsidRPr="001D00E9" w:rsidRDefault="001D00E9" w:rsidP="001D00E9">
      <w:pPr>
        <w:numPr>
          <w:ilvl w:val="0"/>
          <w:numId w:val="35"/>
        </w:numPr>
        <w:rPr>
          <w:rFonts w:ascii="Comic Sans MS" w:hAnsi="Comic Sans MS"/>
          <w:sz w:val="24"/>
          <w:szCs w:val="24"/>
        </w:rPr>
      </w:pPr>
      <w:r w:rsidRPr="001D00E9">
        <w:rPr>
          <w:rFonts w:ascii="Comic Sans MS" w:hAnsi="Comic Sans MS"/>
          <w:sz w:val="24"/>
          <w:szCs w:val="24"/>
        </w:rPr>
        <w:t>understand basic grammar appropria</w:t>
      </w:r>
      <w:r w:rsidR="008900A6">
        <w:rPr>
          <w:rFonts w:ascii="Comic Sans MS" w:hAnsi="Comic Sans MS"/>
          <w:sz w:val="24"/>
          <w:szCs w:val="24"/>
        </w:rPr>
        <w:t>te to the French language</w:t>
      </w:r>
      <w:r w:rsidRPr="001D00E9">
        <w:rPr>
          <w:rFonts w:ascii="Comic Sans MS" w:hAnsi="Comic Sans MS"/>
          <w:sz w:val="24"/>
          <w:szCs w:val="24"/>
        </w:rPr>
        <w:t xml:space="preserve">, such as (where relevant): feminine, masculine and neuter forms and the conjugation of high-frequency verbs; key features and patterns of the language; how to apply these, for instance, to build sentences; and how these differ from or are similar to English. </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hear and interact with a range of voices including the teacher and native speakers (through the use of video clips or recordings)</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memorise words</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interpret meaning</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work individually and collaborativel</w:t>
      </w:r>
      <w:r w:rsidR="00DC4FC6">
        <w:rPr>
          <w:rFonts w:ascii="Comic Sans MS" w:hAnsi="Comic Sans MS"/>
          <w:sz w:val="24"/>
          <w:szCs w:val="24"/>
        </w:rPr>
        <w:t>y</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read aloud, practice in groups and pairs in order to gain confidence and enjoyment as i</w:t>
      </w:r>
      <w:r w:rsidR="008900A6">
        <w:rPr>
          <w:rFonts w:ascii="Comic Sans MS" w:hAnsi="Comic Sans MS"/>
          <w:sz w:val="24"/>
          <w:szCs w:val="24"/>
        </w:rPr>
        <w:t>ndependent readers of the French</w:t>
      </w:r>
      <w:r w:rsidRPr="001D00E9">
        <w:rPr>
          <w:rFonts w:ascii="Comic Sans MS" w:hAnsi="Comic Sans MS"/>
          <w:sz w:val="24"/>
          <w:szCs w:val="24"/>
        </w:rPr>
        <w:t xml:space="preserve"> language</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learn about cultural traditions, aspects of everyday life and celebrations in France and French speaking countries and make comparisons with their own</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 xml:space="preserve">plan and prepare spoken language for real purposes to perform to an audience, e.g. role-play activities </w:t>
      </w:r>
    </w:p>
    <w:p w:rsidR="001D00E9" w:rsidRPr="001D00E9" w:rsidRDefault="001D00E9" w:rsidP="001D00E9">
      <w:pPr>
        <w:numPr>
          <w:ilvl w:val="0"/>
          <w:numId w:val="36"/>
        </w:numPr>
        <w:rPr>
          <w:rFonts w:ascii="Comic Sans MS" w:hAnsi="Comic Sans MS"/>
          <w:sz w:val="24"/>
          <w:szCs w:val="24"/>
        </w:rPr>
      </w:pPr>
      <w:r w:rsidRPr="001D00E9">
        <w:rPr>
          <w:rFonts w:ascii="Comic Sans MS" w:hAnsi="Comic Sans MS"/>
          <w:sz w:val="24"/>
          <w:szCs w:val="24"/>
        </w:rPr>
        <w:t>gain enjoyment, pride and a sense of achievement</w:t>
      </w:r>
    </w:p>
    <w:p w:rsidR="00EA23F0" w:rsidRPr="00EA23F0" w:rsidRDefault="00EA23F0" w:rsidP="001D00E9">
      <w:pPr>
        <w:rPr>
          <w:rFonts w:ascii="Comic Sans MS" w:hAnsi="Comic Sans MS"/>
          <w:sz w:val="24"/>
          <w:szCs w:val="24"/>
          <w:lang w:val="en-US"/>
        </w:rPr>
      </w:pPr>
    </w:p>
    <w:p w:rsidR="00EA23F0" w:rsidRPr="00EA23F0" w:rsidRDefault="00C63FF4" w:rsidP="00EA23F0">
      <w:pPr>
        <w:rPr>
          <w:rFonts w:ascii="Comic Sans MS" w:hAnsi="Comic Sans MS"/>
          <w:sz w:val="24"/>
          <w:szCs w:val="24"/>
          <w:lang w:val="en-US"/>
        </w:rPr>
      </w:pPr>
      <w:r>
        <w:rPr>
          <w:rFonts w:ascii="Comic Sans MS" w:hAnsi="Comic Sans MS"/>
          <w:sz w:val="24"/>
          <w:szCs w:val="24"/>
          <w:lang w:val="en-US"/>
        </w:rPr>
        <w:t>French is</w:t>
      </w:r>
      <w:r w:rsidR="00EA23F0" w:rsidRPr="00EA23F0">
        <w:rPr>
          <w:rFonts w:ascii="Comic Sans MS" w:hAnsi="Comic Sans MS"/>
          <w:sz w:val="24"/>
          <w:szCs w:val="24"/>
          <w:lang w:val="en-US"/>
        </w:rPr>
        <w:t xml:space="preserve"> taught within a planned scheme of work (‘La Jolie Ronde’) and objectives are based on the guidelines laid out in The 2014 Primary National Curriculum in England.</w:t>
      </w:r>
    </w:p>
    <w:p w:rsidR="00431BA5" w:rsidRPr="00593AC9" w:rsidRDefault="00431BA5" w:rsidP="00431BA5">
      <w:pPr>
        <w:rPr>
          <w:rFonts w:ascii="Comic Sans MS" w:hAnsi="Comic Sans MS"/>
          <w:sz w:val="24"/>
          <w:szCs w:val="24"/>
        </w:rPr>
      </w:pPr>
    </w:p>
    <w:p w:rsidR="007709AF" w:rsidRPr="00593AC9" w:rsidRDefault="007709AF" w:rsidP="00431BA5">
      <w:pPr>
        <w:rPr>
          <w:rFonts w:ascii="Comic Sans MS" w:hAnsi="Comic Sans MS"/>
          <w:sz w:val="24"/>
          <w:szCs w:val="24"/>
        </w:rPr>
      </w:pPr>
      <w:r w:rsidRPr="00593AC9">
        <w:rPr>
          <w:rFonts w:ascii="Comic Sans MS" w:hAnsi="Comic Sans MS"/>
          <w:sz w:val="24"/>
          <w:szCs w:val="24"/>
        </w:rPr>
        <w:t>All children at Eccleston have access to a challenging</w:t>
      </w:r>
      <w:r w:rsidR="00C63FF4">
        <w:rPr>
          <w:rFonts w:ascii="Comic Sans MS" w:hAnsi="Comic Sans MS"/>
          <w:sz w:val="24"/>
          <w:szCs w:val="24"/>
        </w:rPr>
        <w:t>, broad and balanced MFL</w:t>
      </w:r>
      <w:r w:rsidRPr="00593AC9">
        <w:rPr>
          <w:rFonts w:ascii="Comic Sans MS" w:hAnsi="Comic Sans MS"/>
          <w:sz w:val="24"/>
          <w:szCs w:val="24"/>
        </w:rPr>
        <w:t xml:space="preserve"> curriculum regardless of gender, race, cultural or social background, special educational need</w:t>
      </w:r>
      <w:r w:rsidR="00C63FF4">
        <w:rPr>
          <w:rFonts w:ascii="Comic Sans MS" w:hAnsi="Comic Sans MS"/>
          <w:sz w:val="24"/>
          <w:szCs w:val="24"/>
        </w:rPr>
        <w:t xml:space="preserve">s or being more able learners. </w:t>
      </w:r>
      <w:r w:rsidRPr="00593AC9">
        <w:rPr>
          <w:rFonts w:ascii="Comic Sans MS" w:hAnsi="Comic Sans MS"/>
          <w:sz w:val="24"/>
          <w:szCs w:val="24"/>
        </w:rPr>
        <w:t xml:space="preserve">At Eccleston we achieve this through the provision of suitable quality learning opportunities for each individual child, usually within their year group.  </w:t>
      </w:r>
    </w:p>
    <w:p w:rsidR="00431BA5" w:rsidRPr="00593AC9" w:rsidRDefault="00431BA5" w:rsidP="00431BA5">
      <w:pPr>
        <w:rPr>
          <w:rFonts w:ascii="Comic Sans MS" w:hAnsi="Comic Sans MS"/>
          <w:b/>
          <w:sz w:val="24"/>
          <w:szCs w:val="24"/>
          <w:u w:val="single"/>
        </w:rPr>
      </w:pPr>
    </w:p>
    <w:p w:rsidR="008153C1" w:rsidRPr="00593AC9" w:rsidRDefault="008153C1">
      <w:pPr>
        <w:rPr>
          <w:rFonts w:ascii="Comic Sans MS" w:hAnsi="Comic Sans MS"/>
          <w:b/>
          <w:sz w:val="24"/>
          <w:szCs w:val="24"/>
          <w:u w:val="single"/>
        </w:rPr>
      </w:pPr>
      <w:r w:rsidRPr="00593AC9">
        <w:rPr>
          <w:rFonts w:ascii="Comic Sans MS" w:hAnsi="Comic Sans MS"/>
          <w:b/>
          <w:sz w:val="24"/>
          <w:szCs w:val="24"/>
          <w:u w:val="single"/>
        </w:rPr>
        <w:t>Impact</w:t>
      </w:r>
    </w:p>
    <w:p w:rsidR="00DC4FC6" w:rsidRDefault="000C3A08" w:rsidP="000C3A08">
      <w:pPr>
        <w:rPr>
          <w:rFonts w:ascii="Comic Sans MS" w:hAnsi="Comic Sans MS"/>
          <w:sz w:val="24"/>
          <w:szCs w:val="24"/>
          <w:lang w:val="en-US"/>
        </w:rPr>
      </w:pPr>
      <w:r w:rsidRPr="000C3A08">
        <w:rPr>
          <w:rFonts w:ascii="Comic Sans MS" w:hAnsi="Comic Sans MS"/>
          <w:sz w:val="24"/>
          <w:szCs w:val="24"/>
          <w:lang w:val="en-US"/>
        </w:rPr>
        <w:t>As with all subjects taught at Eccleston C.E. Prim</w:t>
      </w:r>
      <w:r w:rsidR="008900A6">
        <w:rPr>
          <w:rFonts w:ascii="Comic Sans MS" w:hAnsi="Comic Sans MS"/>
          <w:sz w:val="24"/>
          <w:szCs w:val="24"/>
          <w:lang w:val="en-US"/>
        </w:rPr>
        <w:t xml:space="preserve">ary School, </w:t>
      </w:r>
      <w:r>
        <w:rPr>
          <w:rFonts w:ascii="Comic Sans MS" w:hAnsi="Comic Sans MS"/>
          <w:sz w:val="24"/>
          <w:szCs w:val="24"/>
          <w:lang w:val="en-US"/>
        </w:rPr>
        <w:t>teachers use assessment for learning</w:t>
      </w:r>
      <w:r w:rsidRPr="000C3A08">
        <w:rPr>
          <w:rFonts w:ascii="Comic Sans MS" w:hAnsi="Comic Sans MS"/>
          <w:sz w:val="24"/>
          <w:szCs w:val="24"/>
          <w:lang w:val="en-US"/>
        </w:rPr>
        <w:t xml:space="preserve"> to continually inform and adapt their planning to suit th</w:t>
      </w:r>
      <w:r w:rsidR="008900A6">
        <w:rPr>
          <w:rFonts w:ascii="Comic Sans MS" w:hAnsi="Comic Sans MS"/>
          <w:sz w:val="24"/>
          <w:szCs w:val="24"/>
          <w:lang w:val="en-US"/>
        </w:rPr>
        <w:t xml:space="preserve">e needs of the children in each class. </w:t>
      </w:r>
    </w:p>
    <w:p w:rsidR="000C3A08" w:rsidRPr="000C3A08" w:rsidRDefault="008900A6" w:rsidP="000C3A08">
      <w:pPr>
        <w:rPr>
          <w:rFonts w:ascii="Comic Sans MS" w:hAnsi="Comic Sans MS"/>
          <w:sz w:val="24"/>
          <w:szCs w:val="24"/>
          <w:lang w:val="en-US"/>
        </w:rPr>
      </w:pPr>
      <w:r>
        <w:rPr>
          <w:rFonts w:ascii="Comic Sans MS" w:hAnsi="Comic Sans MS"/>
          <w:sz w:val="24"/>
          <w:szCs w:val="24"/>
          <w:lang w:val="en-US"/>
        </w:rPr>
        <w:t xml:space="preserve">The </w:t>
      </w:r>
      <w:r w:rsidR="00DC4FC6">
        <w:rPr>
          <w:rFonts w:ascii="Comic Sans MS" w:hAnsi="Comic Sans MS"/>
          <w:sz w:val="24"/>
          <w:szCs w:val="24"/>
          <w:lang w:val="en-US"/>
        </w:rPr>
        <w:t xml:space="preserve">language </w:t>
      </w:r>
      <w:r>
        <w:rPr>
          <w:rFonts w:ascii="Comic Sans MS" w:hAnsi="Comic Sans MS"/>
          <w:sz w:val="24"/>
          <w:szCs w:val="24"/>
          <w:lang w:val="en-US"/>
        </w:rPr>
        <w:t>teacher</w:t>
      </w:r>
      <w:r w:rsidR="000C3A08" w:rsidRPr="000C3A08">
        <w:rPr>
          <w:rFonts w:ascii="Comic Sans MS" w:hAnsi="Comic Sans MS"/>
          <w:sz w:val="24"/>
          <w:szCs w:val="24"/>
          <w:lang w:val="en-US"/>
        </w:rPr>
        <w:t xml:space="preserve"> </w:t>
      </w:r>
      <w:r>
        <w:rPr>
          <w:rFonts w:ascii="Comic Sans MS" w:hAnsi="Comic Sans MS"/>
          <w:sz w:val="24"/>
          <w:szCs w:val="24"/>
          <w:lang w:val="en-US"/>
        </w:rPr>
        <w:t xml:space="preserve">will </w:t>
      </w:r>
      <w:r w:rsidR="000C3A08" w:rsidRPr="000C3A08">
        <w:rPr>
          <w:rFonts w:ascii="Comic Sans MS" w:hAnsi="Comic Sans MS"/>
          <w:sz w:val="24"/>
          <w:szCs w:val="24"/>
          <w:lang w:val="en-US"/>
        </w:rPr>
        <w:t>also assess children’</w:t>
      </w:r>
      <w:r>
        <w:rPr>
          <w:rFonts w:ascii="Comic Sans MS" w:hAnsi="Comic Sans MS"/>
          <w:sz w:val="24"/>
          <w:szCs w:val="24"/>
          <w:lang w:val="en-US"/>
        </w:rPr>
        <w:t>s progress informally during French</w:t>
      </w:r>
      <w:r w:rsidR="000C3A08" w:rsidRPr="000C3A08">
        <w:rPr>
          <w:rFonts w:ascii="Comic Sans MS" w:hAnsi="Comic Sans MS"/>
          <w:sz w:val="24"/>
          <w:szCs w:val="24"/>
          <w:lang w:val="en-US"/>
        </w:rPr>
        <w:t xml:space="preserve"> lessons, evaluating progress</w:t>
      </w:r>
      <w:r w:rsidR="000C3A08">
        <w:rPr>
          <w:rFonts w:ascii="Comic Sans MS" w:hAnsi="Comic Sans MS"/>
          <w:sz w:val="24"/>
          <w:szCs w:val="24"/>
          <w:lang w:val="en-US"/>
        </w:rPr>
        <w:t xml:space="preserve"> </w:t>
      </w:r>
      <w:r w:rsidR="000C3A08" w:rsidRPr="000C3A08">
        <w:rPr>
          <w:rFonts w:ascii="Comic Sans MS" w:hAnsi="Comic Sans MS"/>
          <w:sz w:val="24"/>
          <w:szCs w:val="24"/>
          <w:lang w:val="en-US"/>
        </w:rPr>
        <w:t>against the four main attainment targets of:</w:t>
      </w:r>
    </w:p>
    <w:p w:rsidR="000C3A08" w:rsidRPr="000C3A08" w:rsidRDefault="000C3A08" w:rsidP="000C3A08">
      <w:pPr>
        <w:numPr>
          <w:ilvl w:val="0"/>
          <w:numId w:val="31"/>
        </w:numPr>
        <w:rPr>
          <w:rFonts w:ascii="Comic Sans MS" w:hAnsi="Comic Sans MS"/>
          <w:sz w:val="24"/>
          <w:szCs w:val="24"/>
          <w:lang w:val="en-US"/>
        </w:rPr>
      </w:pPr>
      <w:r w:rsidRPr="000C3A08">
        <w:rPr>
          <w:rFonts w:ascii="Comic Sans MS" w:hAnsi="Comic Sans MS"/>
          <w:sz w:val="24"/>
          <w:szCs w:val="24"/>
          <w:lang w:val="en-US"/>
        </w:rPr>
        <w:t>Listening and Responding;</w:t>
      </w:r>
    </w:p>
    <w:p w:rsidR="000C3A08" w:rsidRPr="000C3A08" w:rsidRDefault="000C3A08" w:rsidP="000C3A08">
      <w:pPr>
        <w:numPr>
          <w:ilvl w:val="0"/>
          <w:numId w:val="32"/>
        </w:numPr>
        <w:rPr>
          <w:rFonts w:ascii="Comic Sans MS" w:hAnsi="Comic Sans MS"/>
          <w:sz w:val="24"/>
          <w:szCs w:val="24"/>
          <w:lang w:val="en-US"/>
        </w:rPr>
      </w:pPr>
      <w:r w:rsidRPr="000C3A08">
        <w:rPr>
          <w:rFonts w:ascii="Comic Sans MS" w:hAnsi="Comic Sans MS"/>
          <w:sz w:val="24"/>
          <w:szCs w:val="24"/>
          <w:lang w:val="en-US"/>
        </w:rPr>
        <w:t>Speaking;</w:t>
      </w:r>
    </w:p>
    <w:p w:rsidR="000C3A08" w:rsidRPr="000C3A08" w:rsidRDefault="000C3A08" w:rsidP="000C3A08">
      <w:pPr>
        <w:numPr>
          <w:ilvl w:val="0"/>
          <w:numId w:val="33"/>
        </w:numPr>
        <w:rPr>
          <w:rFonts w:ascii="Comic Sans MS" w:hAnsi="Comic Sans MS"/>
          <w:sz w:val="24"/>
          <w:szCs w:val="24"/>
          <w:lang w:val="en-US"/>
        </w:rPr>
      </w:pPr>
      <w:r w:rsidRPr="000C3A08">
        <w:rPr>
          <w:rFonts w:ascii="Comic Sans MS" w:hAnsi="Comic Sans MS"/>
          <w:sz w:val="24"/>
          <w:szCs w:val="24"/>
          <w:lang w:val="en-US"/>
        </w:rPr>
        <w:t>Reading and Responding;</w:t>
      </w:r>
    </w:p>
    <w:p w:rsidR="000C3A08" w:rsidRPr="000C3A08" w:rsidRDefault="000C3A08" w:rsidP="000C3A08">
      <w:pPr>
        <w:numPr>
          <w:ilvl w:val="0"/>
          <w:numId w:val="34"/>
        </w:numPr>
        <w:rPr>
          <w:rFonts w:ascii="Comic Sans MS" w:hAnsi="Comic Sans MS"/>
          <w:sz w:val="24"/>
          <w:szCs w:val="24"/>
          <w:lang w:val="en-US"/>
        </w:rPr>
      </w:pPr>
      <w:r w:rsidRPr="000C3A08">
        <w:rPr>
          <w:rFonts w:ascii="Comic Sans MS" w:hAnsi="Comic Sans MS"/>
          <w:sz w:val="24"/>
          <w:szCs w:val="24"/>
          <w:lang w:val="en-US"/>
        </w:rPr>
        <w:t>Writing.</w:t>
      </w:r>
    </w:p>
    <w:p w:rsidR="00DC4FC6" w:rsidRPr="00593AC9" w:rsidRDefault="00DC4FC6" w:rsidP="001879BE">
      <w:pPr>
        <w:rPr>
          <w:rFonts w:ascii="Comic Sans MS" w:hAnsi="Comic Sans MS"/>
          <w:sz w:val="24"/>
          <w:szCs w:val="24"/>
        </w:rPr>
      </w:pPr>
    </w:p>
    <w:p w:rsidR="001879BE" w:rsidRPr="00593AC9" w:rsidRDefault="001879BE" w:rsidP="001879BE">
      <w:pPr>
        <w:rPr>
          <w:rFonts w:ascii="Comic Sans MS" w:hAnsi="Comic Sans MS"/>
          <w:b/>
          <w:sz w:val="24"/>
          <w:szCs w:val="24"/>
          <w:u w:val="single"/>
        </w:rPr>
      </w:pPr>
      <w:r w:rsidRPr="00593AC9">
        <w:rPr>
          <w:rFonts w:ascii="Comic Sans MS" w:hAnsi="Comic Sans MS"/>
          <w:b/>
          <w:sz w:val="24"/>
          <w:szCs w:val="24"/>
          <w:u w:val="single"/>
        </w:rPr>
        <w:t>Colleagues wit</w:t>
      </w:r>
      <w:r w:rsidR="00C5358A">
        <w:rPr>
          <w:rFonts w:ascii="Comic Sans MS" w:hAnsi="Comic Sans MS"/>
          <w:b/>
          <w:sz w:val="24"/>
          <w:szCs w:val="24"/>
          <w:u w:val="single"/>
        </w:rPr>
        <w:t>h responsibility for MFL</w:t>
      </w:r>
    </w:p>
    <w:p w:rsidR="001879BE" w:rsidRPr="00593AC9" w:rsidRDefault="00C5358A" w:rsidP="001879BE">
      <w:pPr>
        <w:rPr>
          <w:rFonts w:ascii="Comic Sans MS" w:hAnsi="Comic Sans MS"/>
          <w:sz w:val="24"/>
          <w:szCs w:val="24"/>
        </w:rPr>
      </w:pPr>
      <w:r>
        <w:rPr>
          <w:rFonts w:ascii="Comic Sans MS" w:hAnsi="Comic Sans MS"/>
          <w:sz w:val="24"/>
          <w:szCs w:val="24"/>
        </w:rPr>
        <w:t>MFL</w:t>
      </w:r>
      <w:r w:rsidR="001879BE" w:rsidRPr="00593AC9">
        <w:rPr>
          <w:rFonts w:ascii="Comic Sans MS" w:hAnsi="Comic Sans MS"/>
          <w:sz w:val="24"/>
          <w:szCs w:val="24"/>
        </w:rPr>
        <w:t xml:space="preserve"> subjec</w:t>
      </w:r>
      <w:r w:rsidR="0001172B">
        <w:rPr>
          <w:rFonts w:ascii="Comic Sans MS" w:hAnsi="Comic Sans MS"/>
          <w:sz w:val="24"/>
          <w:szCs w:val="24"/>
        </w:rPr>
        <w:t xml:space="preserve">t leader – Mrs </w:t>
      </w:r>
      <w:r w:rsidR="009F7073">
        <w:rPr>
          <w:rFonts w:ascii="Comic Sans MS" w:hAnsi="Comic Sans MS"/>
          <w:sz w:val="24"/>
          <w:szCs w:val="24"/>
        </w:rPr>
        <w:t>Catherine Willson</w:t>
      </w:r>
    </w:p>
    <w:p w:rsidR="001879BE" w:rsidRPr="00593AC9" w:rsidRDefault="001879BE" w:rsidP="001879BE">
      <w:pPr>
        <w:rPr>
          <w:rFonts w:ascii="Comic Sans MS" w:hAnsi="Comic Sans MS"/>
          <w:sz w:val="24"/>
          <w:szCs w:val="24"/>
        </w:rPr>
      </w:pPr>
      <w:r w:rsidRPr="00593AC9">
        <w:rPr>
          <w:rFonts w:ascii="Comic Sans MS" w:hAnsi="Comic Sans MS"/>
          <w:sz w:val="24"/>
          <w:szCs w:val="24"/>
        </w:rPr>
        <w:t>Governor wit</w:t>
      </w:r>
      <w:r w:rsidR="00C5358A">
        <w:rPr>
          <w:rFonts w:ascii="Comic Sans MS" w:hAnsi="Comic Sans MS"/>
          <w:sz w:val="24"/>
          <w:szCs w:val="24"/>
        </w:rPr>
        <w:t>h responsibility for MFL</w:t>
      </w:r>
      <w:r w:rsidR="00A2701E">
        <w:rPr>
          <w:rFonts w:ascii="Comic Sans MS" w:hAnsi="Comic Sans MS"/>
          <w:sz w:val="24"/>
          <w:szCs w:val="24"/>
        </w:rPr>
        <w:t xml:space="preserve"> – </w:t>
      </w:r>
      <w:r w:rsidR="00C756FC">
        <w:rPr>
          <w:rFonts w:ascii="Comic Sans MS" w:hAnsi="Comic Sans MS"/>
          <w:sz w:val="24"/>
          <w:szCs w:val="24"/>
        </w:rPr>
        <w:t>Clare Willan</w:t>
      </w:r>
      <w:bookmarkStart w:id="0" w:name="_GoBack"/>
      <w:bookmarkEnd w:id="0"/>
    </w:p>
    <w:p w:rsidR="0073250B" w:rsidRPr="00F7564A" w:rsidRDefault="0001172B">
      <w:pPr>
        <w:rPr>
          <w:rFonts w:ascii="Comic Sans MS" w:hAnsi="Comic Sans MS"/>
          <w:sz w:val="24"/>
          <w:szCs w:val="24"/>
        </w:rPr>
      </w:pPr>
      <w:r>
        <w:rPr>
          <w:rFonts w:ascii="Comic Sans MS" w:hAnsi="Comic Sans MS"/>
          <w:sz w:val="24"/>
          <w:szCs w:val="24"/>
        </w:rPr>
        <w:t>Headteacher – Mrs Katie Prescott</w:t>
      </w:r>
    </w:p>
    <w:sectPr w:rsidR="0073250B" w:rsidRPr="00F7564A" w:rsidSect="0056014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40" w:rsidRDefault="002A0340" w:rsidP="00593AC9">
      <w:r>
        <w:separator/>
      </w:r>
    </w:p>
  </w:endnote>
  <w:endnote w:type="continuationSeparator" w:id="0">
    <w:p w:rsidR="002A0340" w:rsidRDefault="002A0340" w:rsidP="0059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29538"/>
      <w:docPartObj>
        <w:docPartGallery w:val="Page Numbers (Bottom of Page)"/>
        <w:docPartUnique/>
      </w:docPartObj>
    </w:sdtPr>
    <w:sdtEndPr>
      <w:rPr>
        <w:noProof/>
      </w:rPr>
    </w:sdtEndPr>
    <w:sdtContent>
      <w:p w:rsidR="00593AC9" w:rsidRDefault="00593AC9">
        <w:pPr>
          <w:pStyle w:val="Footer"/>
          <w:jc w:val="right"/>
        </w:pPr>
        <w:r>
          <w:fldChar w:fldCharType="begin"/>
        </w:r>
        <w:r>
          <w:instrText xml:space="preserve"> PAGE   \* MERGEFORMAT </w:instrText>
        </w:r>
        <w:r>
          <w:fldChar w:fldCharType="separate"/>
        </w:r>
        <w:r w:rsidR="00C756FC">
          <w:rPr>
            <w:noProof/>
          </w:rPr>
          <w:t>3</w:t>
        </w:r>
        <w:r>
          <w:rPr>
            <w:noProof/>
          </w:rPr>
          <w:fldChar w:fldCharType="end"/>
        </w:r>
      </w:p>
    </w:sdtContent>
  </w:sdt>
  <w:p w:rsidR="00593AC9" w:rsidRDefault="0059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40" w:rsidRDefault="002A0340" w:rsidP="00593AC9">
      <w:r>
        <w:separator/>
      </w:r>
    </w:p>
  </w:footnote>
  <w:footnote w:type="continuationSeparator" w:id="0">
    <w:p w:rsidR="002A0340" w:rsidRDefault="002A0340" w:rsidP="0059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A61"/>
    <w:multiLevelType w:val="multilevel"/>
    <w:tmpl w:val="5AF0317C"/>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 w15:restartNumberingAfterBreak="0">
    <w:nsid w:val="0159723E"/>
    <w:multiLevelType w:val="multilevel"/>
    <w:tmpl w:val="05ACEDC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 w15:restartNumberingAfterBreak="0">
    <w:nsid w:val="09FA7FBA"/>
    <w:multiLevelType w:val="multilevel"/>
    <w:tmpl w:val="B456D01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 w15:restartNumberingAfterBreak="0">
    <w:nsid w:val="0B783B02"/>
    <w:multiLevelType w:val="multilevel"/>
    <w:tmpl w:val="E9BC833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 w15:restartNumberingAfterBreak="0">
    <w:nsid w:val="12D35893"/>
    <w:multiLevelType w:val="multilevel"/>
    <w:tmpl w:val="9CA03EEE"/>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5" w15:restartNumberingAfterBreak="0">
    <w:nsid w:val="160F6DEE"/>
    <w:multiLevelType w:val="multilevel"/>
    <w:tmpl w:val="241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352C1"/>
    <w:multiLevelType w:val="multilevel"/>
    <w:tmpl w:val="1E1A40B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7" w15:restartNumberingAfterBreak="0">
    <w:nsid w:val="233C6E37"/>
    <w:multiLevelType w:val="multilevel"/>
    <w:tmpl w:val="E7D0BB3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8" w15:restartNumberingAfterBreak="0">
    <w:nsid w:val="31B34C05"/>
    <w:multiLevelType w:val="hybridMultilevel"/>
    <w:tmpl w:val="4014A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60B62"/>
    <w:multiLevelType w:val="multilevel"/>
    <w:tmpl w:val="9A4E1EB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0" w15:restartNumberingAfterBreak="0">
    <w:nsid w:val="36674A73"/>
    <w:multiLevelType w:val="multilevel"/>
    <w:tmpl w:val="E924CF6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1" w15:restartNumberingAfterBreak="0">
    <w:nsid w:val="36D67A78"/>
    <w:multiLevelType w:val="multilevel"/>
    <w:tmpl w:val="4A8418AA"/>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2" w15:restartNumberingAfterBreak="0">
    <w:nsid w:val="3B253C0C"/>
    <w:multiLevelType w:val="multilevel"/>
    <w:tmpl w:val="942859FE"/>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3" w15:restartNumberingAfterBreak="0">
    <w:nsid w:val="402B73EA"/>
    <w:multiLevelType w:val="multilevel"/>
    <w:tmpl w:val="717E5EAE"/>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4" w15:restartNumberingAfterBreak="0">
    <w:nsid w:val="429052FD"/>
    <w:multiLevelType w:val="multilevel"/>
    <w:tmpl w:val="DAD83C6C"/>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5" w15:restartNumberingAfterBreak="0">
    <w:nsid w:val="49E4072C"/>
    <w:multiLevelType w:val="hybridMultilevel"/>
    <w:tmpl w:val="BFAC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D49C4"/>
    <w:multiLevelType w:val="hybridMultilevel"/>
    <w:tmpl w:val="4452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56B8C"/>
    <w:multiLevelType w:val="multilevel"/>
    <w:tmpl w:val="5C4AF34E"/>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8" w15:restartNumberingAfterBreak="0">
    <w:nsid w:val="4F84441A"/>
    <w:multiLevelType w:val="multilevel"/>
    <w:tmpl w:val="A8601B0C"/>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9" w15:restartNumberingAfterBreak="0">
    <w:nsid w:val="536506B2"/>
    <w:multiLevelType w:val="multilevel"/>
    <w:tmpl w:val="F0A45176"/>
    <w:styleLink w:val="List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0" w15:restartNumberingAfterBreak="0">
    <w:nsid w:val="54341BD2"/>
    <w:multiLevelType w:val="multilevel"/>
    <w:tmpl w:val="E7009C5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1" w15:restartNumberingAfterBreak="0">
    <w:nsid w:val="54F1784A"/>
    <w:multiLevelType w:val="hybridMultilevel"/>
    <w:tmpl w:val="181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C5654"/>
    <w:multiLevelType w:val="hybridMultilevel"/>
    <w:tmpl w:val="482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C6A6A"/>
    <w:multiLevelType w:val="multilevel"/>
    <w:tmpl w:val="83EA1776"/>
    <w:styleLink w:val="List21"/>
    <w:lvl w:ilvl="0">
      <w:numFmt w:val="bullet"/>
      <w:lvlText w:val="•"/>
      <w:lvlJc w:val="left"/>
      <w:pPr>
        <w:tabs>
          <w:tab w:val="num" w:pos="720"/>
        </w:tabs>
        <w:ind w:left="720" w:hanging="360"/>
      </w:pPr>
      <w:rPr>
        <w:rFonts w:ascii="Arial Bold" w:eastAsia="Arial Bold" w:hAnsi="Arial Bold" w:cs="Arial Bold"/>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4" w15:restartNumberingAfterBreak="0">
    <w:nsid w:val="5DAE36D2"/>
    <w:multiLevelType w:val="multilevel"/>
    <w:tmpl w:val="8DB0104A"/>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5" w15:restartNumberingAfterBreak="0">
    <w:nsid w:val="5FB90C40"/>
    <w:multiLevelType w:val="hybridMultilevel"/>
    <w:tmpl w:val="4DF6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31663"/>
    <w:multiLevelType w:val="multilevel"/>
    <w:tmpl w:val="3340979A"/>
    <w:styleLink w:val="List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7" w15:restartNumberingAfterBreak="0">
    <w:nsid w:val="636D0C85"/>
    <w:multiLevelType w:val="multilevel"/>
    <w:tmpl w:val="D8DAA60A"/>
    <w:styleLink w:val="List3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8" w15:restartNumberingAfterBreak="0">
    <w:nsid w:val="65D86C70"/>
    <w:multiLevelType w:val="hybridMultilevel"/>
    <w:tmpl w:val="C1B6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31E11"/>
    <w:multiLevelType w:val="multilevel"/>
    <w:tmpl w:val="3EC4418C"/>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0" w15:restartNumberingAfterBreak="0">
    <w:nsid w:val="723C3624"/>
    <w:multiLevelType w:val="hybridMultilevel"/>
    <w:tmpl w:val="696C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A16BD"/>
    <w:multiLevelType w:val="multilevel"/>
    <w:tmpl w:val="1196EC1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2" w15:restartNumberingAfterBreak="0">
    <w:nsid w:val="780F2ACE"/>
    <w:multiLevelType w:val="multilevel"/>
    <w:tmpl w:val="D3645A6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3" w15:restartNumberingAfterBreak="0">
    <w:nsid w:val="791D1F68"/>
    <w:multiLevelType w:val="multilevel"/>
    <w:tmpl w:val="3764599E"/>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4" w15:restartNumberingAfterBreak="0">
    <w:nsid w:val="792D12B9"/>
    <w:multiLevelType w:val="hybridMultilevel"/>
    <w:tmpl w:val="F5C4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8D79C3"/>
    <w:multiLevelType w:val="hybridMultilevel"/>
    <w:tmpl w:val="F30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22"/>
  </w:num>
  <w:num w:numId="4">
    <w:abstractNumId w:val="16"/>
  </w:num>
  <w:num w:numId="5">
    <w:abstractNumId w:val="35"/>
  </w:num>
  <w:num w:numId="6">
    <w:abstractNumId w:val="21"/>
  </w:num>
  <w:num w:numId="7">
    <w:abstractNumId w:val="25"/>
  </w:num>
  <w:num w:numId="8">
    <w:abstractNumId w:val="30"/>
  </w:num>
  <w:num w:numId="9">
    <w:abstractNumId w:val="5"/>
  </w:num>
  <w:num w:numId="10">
    <w:abstractNumId w:val="12"/>
  </w:num>
  <w:num w:numId="11">
    <w:abstractNumId w:val="1"/>
  </w:num>
  <w:num w:numId="12">
    <w:abstractNumId w:val="0"/>
  </w:num>
  <w:num w:numId="13">
    <w:abstractNumId w:val="20"/>
  </w:num>
  <w:num w:numId="14">
    <w:abstractNumId w:val="9"/>
  </w:num>
  <w:num w:numId="15">
    <w:abstractNumId w:val="33"/>
  </w:num>
  <w:num w:numId="16">
    <w:abstractNumId w:val="18"/>
  </w:num>
  <w:num w:numId="17">
    <w:abstractNumId w:val="2"/>
  </w:num>
  <w:num w:numId="18">
    <w:abstractNumId w:val="26"/>
  </w:num>
  <w:num w:numId="19">
    <w:abstractNumId w:val="4"/>
  </w:num>
  <w:num w:numId="20">
    <w:abstractNumId w:val="17"/>
  </w:num>
  <w:num w:numId="21">
    <w:abstractNumId w:val="14"/>
  </w:num>
  <w:num w:numId="22">
    <w:abstractNumId w:val="10"/>
  </w:num>
  <w:num w:numId="23">
    <w:abstractNumId w:val="6"/>
  </w:num>
  <w:num w:numId="24">
    <w:abstractNumId w:val="11"/>
  </w:num>
  <w:num w:numId="25">
    <w:abstractNumId w:val="19"/>
  </w:num>
  <w:num w:numId="26">
    <w:abstractNumId w:val="32"/>
  </w:num>
  <w:num w:numId="27">
    <w:abstractNumId w:val="24"/>
  </w:num>
  <w:num w:numId="28">
    <w:abstractNumId w:val="7"/>
  </w:num>
  <w:num w:numId="29">
    <w:abstractNumId w:val="31"/>
  </w:num>
  <w:num w:numId="30">
    <w:abstractNumId w:val="23"/>
  </w:num>
  <w:num w:numId="31">
    <w:abstractNumId w:val="13"/>
  </w:num>
  <w:num w:numId="32">
    <w:abstractNumId w:val="29"/>
  </w:num>
  <w:num w:numId="33">
    <w:abstractNumId w:val="3"/>
  </w:num>
  <w:num w:numId="34">
    <w:abstractNumId w:val="27"/>
  </w:num>
  <w:num w:numId="35">
    <w:abstractNumId w:val="1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7E"/>
    <w:rsid w:val="00002AB7"/>
    <w:rsid w:val="0001172B"/>
    <w:rsid w:val="000177A9"/>
    <w:rsid w:val="000439A9"/>
    <w:rsid w:val="00082C42"/>
    <w:rsid w:val="00087663"/>
    <w:rsid w:val="00096B16"/>
    <w:rsid w:val="000C09F6"/>
    <w:rsid w:val="000C3A08"/>
    <w:rsid w:val="00147CE7"/>
    <w:rsid w:val="001879BE"/>
    <w:rsid w:val="001D00E9"/>
    <w:rsid w:val="001D5902"/>
    <w:rsid w:val="002423DC"/>
    <w:rsid w:val="002A0340"/>
    <w:rsid w:val="002D3AD1"/>
    <w:rsid w:val="003A085A"/>
    <w:rsid w:val="003A20E0"/>
    <w:rsid w:val="003F0448"/>
    <w:rsid w:val="003F07E9"/>
    <w:rsid w:val="00400E45"/>
    <w:rsid w:val="00431BA5"/>
    <w:rsid w:val="0048775C"/>
    <w:rsid w:val="00560142"/>
    <w:rsid w:val="00593AC9"/>
    <w:rsid w:val="005D3AE8"/>
    <w:rsid w:val="005E277E"/>
    <w:rsid w:val="005F3DF9"/>
    <w:rsid w:val="00676226"/>
    <w:rsid w:val="006D596E"/>
    <w:rsid w:val="006E5FFA"/>
    <w:rsid w:val="00707EC4"/>
    <w:rsid w:val="0072608B"/>
    <w:rsid w:val="0073250B"/>
    <w:rsid w:val="007422F7"/>
    <w:rsid w:val="007709AF"/>
    <w:rsid w:val="007A0871"/>
    <w:rsid w:val="007F7D0D"/>
    <w:rsid w:val="008153C1"/>
    <w:rsid w:val="008900A6"/>
    <w:rsid w:val="008E5716"/>
    <w:rsid w:val="008F2303"/>
    <w:rsid w:val="00933326"/>
    <w:rsid w:val="00965126"/>
    <w:rsid w:val="009F7073"/>
    <w:rsid w:val="00A2701E"/>
    <w:rsid w:val="00A62E93"/>
    <w:rsid w:val="00AF13EB"/>
    <w:rsid w:val="00B01E80"/>
    <w:rsid w:val="00B42226"/>
    <w:rsid w:val="00B65E2A"/>
    <w:rsid w:val="00B70A29"/>
    <w:rsid w:val="00C5358A"/>
    <w:rsid w:val="00C63FF4"/>
    <w:rsid w:val="00C756FC"/>
    <w:rsid w:val="00C95A18"/>
    <w:rsid w:val="00C96D50"/>
    <w:rsid w:val="00CE4968"/>
    <w:rsid w:val="00D63DC7"/>
    <w:rsid w:val="00DA6B57"/>
    <w:rsid w:val="00DA6C30"/>
    <w:rsid w:val="00DC4FC6"/>
    <w:rsid w:val="00E46584"/>
    <w:rsid w:val="00E60A49"/>
    <w:rsid w:val="00EA23F0"/>
    <w:rsid w:val="00EC427C"/>
    <w:rsid w:val="00F01609"/>
    <w:rsid w:val="00F215B9"/>
    <w:rsid w:val="00F23CDE"/>
    <w:rsid w:val="00F7564A"/>
    <w:rsid w:val="00FA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3CD8"/>
  <w15:docId w15:val="{4B7024DA-2EEB-4F7A-B32A-A2A1AE0D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7E"/>
    <w:pPr>
      <w:ind w:left="720"/>
      <w:contextualSpacing/>
    </w:pPr>
  </w:style>
  <w:style w:type="character" w:styleId="Strong">
    <w:name w:val="Strong"/>
    <w:qFormat/>
    <w:rsid w:val="00593AC9"/>
    <w:rPr>
      <w:b/>
      <w:bCs/>
    </w:rPr>
  </w:style>
  <w:style w:type="paragraph" w:styleId="Header">
    <w:name w:val="header"/>
    <w:basedOn w:val="Normal"/>
    <w:link w:val="HeaderChar"/>
    <w:uiPriority w:val="99"/>
    <w:unhideWhenUsed/>
    <w:rsid w:val="00593AC9"/>
    <w:pPr>
      <w:tabs>
        <w:tab w:val="center" w:pos="4513"/>
        <w:tab w:val="right" w:pos="9026"/>
      </w:tabs>
    </w:pPr>
  </w:style>
  <w:style w:type="character" w:customStyle="1" w:styleId="HeaderChar">
    <w:name w:val="Header Char"/>
    <w:basedOn w:val="DefaultParagraphFont"/>
    <w:link w:val="Header"/>
    <w:uiPriority w:val="99"/>
    <w:rsid w:val="00593AC9"/>
  </w:style>
  <w:style w:type="paragraph" w:styleId="Footer">
    <w:name w:val="footer"/>
    <w:basedOn w:val="Normal"/>
    <w:link w:val="FooterChar"/>
    <w:uiPriority w:val="99"/>
    <w:unhideWhenUsed/>
    <w:rsid w:val="00593AC9"/>
    <w:pPr>
      <w:tabs>
        <w:tab w:val="center" w:pos="4513"/>
        <w:tab w:val="right" w:pos="9026"/>
      </w:tabs>
    </w:pPr>
  </w:style>
  <w:style w:type="character" w:customStyle="1" w:styleId="FooterChar">
    <w:name w:val="Footer Char"/>
    <w:basedOn w:val="DefaultParagraphFont"/>
    <w:link w:val="Footer"/>
    <w:uiPriority w:val="99"/>
    <w:rsid w:val="00593AC9"/>
  </w:style>
  <w:style w:type="numbering" w:customStyle="1" w:styleId="List0">
    <w:name w:val="List 0"/>
    <w:basedOn w:val="NoList"/>
    <w:rsid w:val="00EA23F0"/>
    <w:pPr>
      <w:numPr>
        <w:numId w:val="18"/>
      </w:numPr>
    </w:pPr>
  </w:style>
  <w:style w:type="numbering" w:customStyle="1" w:styleId="List1">
    <w:name w:val="List 1"/>
    <w:basedOn w:val="NoList"/>
    <w:rsid w:val="00EA23F0"/>
    <w:pPr>
      <w:numPr>
        <w:numId w:val="25"/>
      </w:numPr>
    </w:pPr>
  </w:style>
  <w:style w:type="numbering" w:customStyle="1" w:styleId="List21">
    <w:name w:val="List 21"/>
    <w:basedOn w:val="NoList"/>
    <w:rsid w:val="00EA23F0"/>
    <w:pPr>
      <w:numPr>
        <w:numId w:val="30"/>
      </w:numPr>
    </w:pPr>
  </w:style>
  <w:style w:type="numbering" w:customStyle="1" w:styleId="List31">
    <w:name w:val="List 31"/>
    <w:basedOn w:val="NoList"/>
    <w:rsid w:val="000C3A08"/>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B751-33EE-4AE6-A6D0-23440E51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sch8753550</cp:lastModifiedBy>
  <cp:revision>4</cp:revision>
  <dcterms:created xsi:type="dcterms:W3CDTF">2023-02-09T10:15:00Z</dcterms:created>
  <dcterms:modified xsi:type="dcterms:W3CDTF">2023-02-28T08:57:00Z</dcterms:modified>
</cp:coreProperties>
</file>